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1F48" w14:textId="77777777" w:rsidR="0090633C" w:rsidRDefault="0090633C">
      <w:pPr>
        <w:rPr>
          <w:noProof/>
        </w:rPr>
      </w:pPr>
    </w:p>
    <w:p w14:paraId="4FAB14A5" w14:textId="3031A2D2" w:rsidR="0090633C" w:rsidRDefault="0090633C">
      <w:pPr>
        <w:rPr>
          <w:noProof/>
        </w:rPr>
      </w:pPr>
      <w:r>
        <w:rPr>
          <w:noProof/>
        </w:rPr>
        <mc:AlternateContent>
          <mc:Choice Requires="wpg">
            <w:drawing>
              <wp:anchor distT="0" distB="0" distL="114300" distR="114300" simplePos="0" relativeHeight="251663360" behindDoc="0" locked="0" layoutInCell="1" allowOverlap="1" wp14:anchorId="7B4019B1" wp14:editId="65269F79">
                <wp:simplePos x="0" y="0"/>
                <wp:positionH relativeFrom="column">
                  <wp:posOffset>0</wp:posOffset>
                </wp:positionH>
                <wp:positionV relativeFrom="paragraph">
                  <wp:posOffset>-635</wp:posOffset>
                </wp:positionV>
                <wp:extent cx="2128520" cy="593725"/>
                <wp:effectExtent l="0" t="0" r="5080" b="0"/>
                <wp:wrapNone/>
                <wp:docPr id="6" name="Groupe 6"/>
                <wp:cNvGraphicFramePr/>
                <a:graphic xmlns:a="http://schemas.openxmlformats.org/drawingml/2006/main">
                  <a:graphicData uri="http://schemas.microsoft.com/office/word/2010/wordprocessingGroup">
                    <wpg:wgp>
                      <wpg:cNvGrpSpPr/>
                      <wpg:grpSpPr>
                        <a:xfrm>
                          <a:off x="0" y="0"/>
                          <a:ext cx="2128520" cy="593725"/>
                          <a:chOff x="0" y="0"/>
                          <a:chExt cx="3000375" cy="806450"/>
                        </a:xfrm>
                      </wpg:grpSpPr>
                      <pic:pic xmlns:pic="http://schemas.openxmlformats.org/drawingml/2006/picture">
                        <pic:nvPicPr>
                          <pic:cNvPr id="7" name="Imag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90750" y="57150"/>
                            <a:ext cx="80962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00B6744" id="Groupe 6" o:spid="_x0000_s1026" style="position:absolute;margin-left:0;margin-top:-.05pt;width:167.6pt;height:46.75pt;z-index:251663360" coordsize="30003,8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21907;top:571;width:8096;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">
                  <v:imagedata r:id="rId9" o:title=""/>
                  <v:path arrowok="t"/>
                </v:shape>
                <v:shape id="Image 8" o:spid="_x0000_s1028" type="#_x0000_t75" style="position:absolute;width:18002;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">
                  <v:imagedata r:id="rId10" o:title=""/>
                  <v:path arrowok="t"/>
                </v:shape>
              </v:group>
            </w:pict>
          </mc:Fallback>
        </mc:AlternateContent>
      </w:r>
    </w:p>
    <w:p w14:paraId="61F025D5" w14:textId="5D0809EF" w:rsidR="0090633C" w:rsidRDefault="00B71F63" w:rsidP="0090633C">
      <w:pPr>
        <w:spacing w:after="0" w:line="240" w:lineRule="auto"/>
        <w:ind w:left="4248" w:firstLine="708"/>
        <w:rPr>
          <w:rFonts w:ascii="Avenir-Book" w:eastAsia="Times New Roman" w:hAnsi="Avenir-Book" w:cs="Times New Roman"/>
          <w:b/>
          <w:bCs/>
          <w:color w:val="194C81"/>
          <w:sz w:val="20"/>
          <w:szCs w:val="20"/>
          <w:lang w:eastAsia="fr-FR"/>
        </w:rPr>
      </w:pPr>
      <w:r>
        <w:rPr>
          <w:rFonts w:ascii="Avenir-Book" w:eastAsia="Times New Roman" w:hAnsi="Avenir-Book" w:cs="Times New Roman"/>
          <w:b/>
          <w:bCs/>
          <w:color w:val="194C81"/>
          <w:sz w:val="20"/>
          <w:szCs w:val="20"/>
          <w:lang w:eastAsia="fr-FR"/>
        </w:rPr>
        <w:t>BEJEAN SAS</w:t>
      </w:r>
    </w:p>
    <w:p w14:paraId="6A81EAB2" w14:textId="42654B39" w:rsidR="00B71F63" w:rsidRDefault="00B71F63" w:rsidP="0090633C">
      <w:pPr>
        <w:spacing w:after="0" w:line="240" w:lineRule="auto"/>
        <w:ind w:left="4248" w:firstLine="708"/>
        <w:rPr>
          <w:rFonts w:ascii="Avenir-Book" w:eastAsia="Times New Roman" w:hAnsi="Avenir-Book" w:cs="Times New Roman"/>
          <w:color w:val="194C81"/>
          <w:sz w:val="20"/>
          <w:szCs w:val="20"/>
          <w:lang w:eastAsia="fr-FR"/>
        </w:rPr>
      </w:pPr>
      <w:r w:rsidRPr="00B71F63">
        <w:rPr>
          <w:rFonts w:ascii="Avenir-Book" w:eastAsia="Times New Roman" w:hAnsi="Avenir-Book" w:cs="Times New Roman"/>
          <w:color w:val="194C81"/>
          <w:sz w:val="20"/>
          <w:szCs w:val="20"/>
          <w:lang w:eastAsia="fr-FR"/>
        </w:rPr>
        <w:t>Madame Laure BEJEAN</w:t>
      </w:r>
    </w:p>
    <w:p w14:paraId="7F974D27" w14:textId="3E541E8F" w:rsidR="00B71F63" w:rsidRDefault="00B71F63" w:rsidP="0090633C">
      <w:pPr>
        <w:spacing w:after="0" w:line="240" w:lineRule="auto"/>
        <w:ind w:left="4248" w:firstLine="708"/>
        <w:rPr>
          <w:rFonts w:ascii="Avenir-Book" w:eastAsia="Times New Roman" w:hAnsi="Avenir-Book" w:cs="Times New Roman"/>
          <w:color w:val="194C81"/>
          <w:sz w:val="20"/>
          <w:szCs w:val="20"/>
          <w:lang w:eastAsia="fr-FR"/>
        </w:rPr>
      </w:pPr>
      <w:r>
        <w:rPr>
          <w:rFonts w:ascii="Avenir-Book" w:eastAsia="Times New Roman" w:hAnsi="Avenir-Book" w:cs="Times New Roman"/>
          <w:color w:val="194C81"/>
          <w:sz w:val="20"/>
          <w:szCs w:val="20"/>
          <w:lang w:eastAsia="fr-FR"/>
        </w:rPr>
        <w:t>300 rue des Bleuets</w:t>
      </w:r>
    </w:p>
    <w:p w14:paraId="790433EE" w14:textId="1FA31297" w:rsidR="00B71F63" w:rsidRDefault="00B71F63" w:rsidP="0090633C">
      <w:pPr>
        <w:spacing w:after="0" w:line="240" w:lineRule="auto"/>
        <w:ind w:left="4248" w:firstLine="708"/>
        <w:rPr>
          <w:rFonts w:ascii="Avenir-Book" w:eastAsia="Times New Roman" w:hAnsi="Avenir-Book" w:cs="Times New Roman"/>
          <w:color w:val="194C81"/>
          <w:sz w:val="20"/>
          <w:szCs w:val="20"/>
          <w:lang w:eastAsia="fr-FR"/>
        </w:rPr>
      </w:pPr>
      <w:r>
        <w:rPr>
          <w:rFonts w:ascii="Avenir-Book" w:eastAsia="Times New Roman" w:hAnsi="Avenir-Book" w:cs="Times New Roman"/>
          <w:color w:val="194C81"/>
          <w:sz w:val="20"/>
          <w:szCs w:val="20"/>
          <w:lang w:eastAsia="fr-FR"/>
        </w:rPr>
        <w:t>ZA la CHASAINE</w:t>
      </w:r>
    </w:p>
    <w:p w14:paraId="62D64537" w14:textId="77777777" w:rsidR="00B71F63" w:rsidRPr="0090633C" w:rsidRDefault="00B71F63" w:rsidP="0090633C">
      <w:pPr>
        <w:spacing w:after="0" w:line="240" w:lineRule="auto"/>
        <w:ind w:left="4248" w:firstLine="708"/>
        <w:rPr>
          <w:rFonts w:ascii="Avenir-Book" w:eastAsia="Times New Roman" w:hAnsi="Avenir-Book" w:cs="Times New Roman"/>
          <w:color w:val="194C81"/>
          <w:sz w:val="20"/>
          <w:szCs w:val="20"/>
          <w:lang w:eastAsia="fr-FR"/>
        </w:rPr>
      </w:pPr>
    </w:p>
    <w:p w14:paraId="478082BB" w14:textId="77777777" w:rsidR="0090633C" w:rsidRPr="0090633C" w:rsidRDefault="0090633C" w:rsidP="0090633C">
      <w:pPr>
        <w:spacing w:after="0" w:line="240" w:lineRule="auto"/>
        <w:rPr>
          <w:rFonts w:ascii="Times New Roman" w:eastAsia="Times New Roman" w:hAnsi="Times New Roman" w:cs="Times New Roman"/>
          <w:sz w:val="24"/>
          <w:szCs w:val="24"/>
          <w:lang w:eastAsia="fr-FR"/>
        </w:rPr>
      </w:pPr>
    </w:p>
    <w:p w14:paraId="28242C22" w14:textId="77777777" w:rsidR="0090633C" w:rsidRPr="0090633C" w:rsidRDefault="0090633C" w:rsidP="0090633C">
      <w:pPr>
        <w:spacing w:after="0" w:line="240" w:lineRule="auto"/>
        <w:rPr>
          <w:rFonts w:ascii="Verdana" w:eastAsia="Times New Roman" w:hAnsi="Verdana" w:cs="Times New Roman"/>
          <w:sz w:val="12"/>
          <w:szCs w:val="20"/>
          <w:lang w:eastAsia="fr-FR"/>
        </w:rPr>
      </w:pPr>
    </w:p>
    <w:p w14:paraId="0EBDD2EC" w14:textId="70E60D81" w:rsidR="0090633C" w:rsidRPr="0090633C" w:rsidRDefault="0090633C" w:rsidP="0090633C">
      <w:pPr>
        <w:spacing w:after="0" w:line="240" w:lineRule="auto"/>
        <w:ind w:left="-142"/>
        <w:rPr>
          <w:rFonts w:ascii="Verdana" w:eastAsia="Times New Roman" w:hAnsi="Verdana" w:cs="Tahoma"/>
          <w:sz w:val="16"/>
          <w:szCs w:val="16"/>
          <w:lang w:eastAsia="fr-FR"/>
        </w:rPr>
      </w:pPr>
      <w:r w:rsidRPr="0090633C">
        <w:rPr>
          <w:rFonts w:ascii="Verdana" w:eastAsia="Times New Roman" w:hAnsi="Verdana" w:cs="Tahoma"/>
          <w:b/>
          <w:noProof/>
          <w:sz w:val="16"/>
          <w:szCs w:val="16"/>
          <w:lang w:eastAsia="fr-FR"/>
        </w:rPr>
        <w:t>BESANCON</w:t>
      </w:r>
      <w:r w:rsidRPr="0090633C">
        <w:rPr>
          <w:rFonts w:ascii="Verdana" w:eastAsia="Times New Roman" w:hAnsi="Verdana" w:cs="Tahoma"/>
          <w:sz w:val="16"/>
          <w:szCs w:val="16"/>
          <w:lang w:eastAsia="fr-FR"/>
        </w:rPr>
        <w:t xml:space="preserve">, le </w:t>
      </w:r>
      <w:r w:rsidR="00B71F63">
        <w:rPr>
          <w:rFonts w:ascii="Verdana" w:eastAsia="Times New Roman" w:hAnsi="Verdana" w:cs="Tahoma"/>
          <w:b/>
          <w:noProof/>
          <w:sz w:val="16"/>
          <w:szCs w:val="16"/>
          <w:lang w:eastAsia="fr-FR"/>
        </w:rPr>
        <w:t>17 /10 /2023</w:t>
      </w:r>
    </w:p>
    <w:p w14:paraId="23514E8D" w14:textId="77777777" w:rsidR="0090633C" w:rsidRPr="0090633C" w:rsidRDefault="0090633C" w:rsidP="0090633C">
      <w:pPr>
        <w:spacing w:after="0" w:line="240" w:lineRule="auto"/>
        <w:ind w:left="-142"/>
        <w:rPr>
          <w:rFonts w:ascii="Verdana" w:eastAsia="Times New Roman" w:hAnsi="Verdana" w:cs="Tahoma"/>
          <w:sz w:val="16"/>
          <w:szCs w:val="16"/>
          <w:lang w:eastAsia="fr-FR"/>
        </w:rPr>
      </w:pPr>
    </w:p>
    <w:p w14:paraId="013F2E26" w14:textId="4337234A" w:rsidR="0090633C" w:rsidRPr="0090633C" w:rsidRDefault="00B71F63" w:rsidP="0090633C">
      <w:pPr>
        <w:spacing w:after="0" w:line="240" w:lineRule="auto"/>
        <w:ind w:left="-142"/>
        <w:rPr>
          <w:rFonts w:ascii="Verdana" w:eastAsia="Times New Roman" w:hAnsi="Verdana" w:cs="Tahoma"/>
          <w:sz w:val="16"/>
          <w:szCs w:val="16"/>
          <w:lang w:eastAsia="fr-FR"/>
        </w:rPr>
      </w:pPr>
      <w:r>
        <w:rPr>
          <w:rFonts w:ascii="Verdana" w:eastAsia="Times New Roman" w:hAnsi="Verdana" w:cs="Tahoma"/>
          <w:noProof/>
          <w:sz w:val="16"/>
          <w:szCs w:val="16"/>
          <w:lang w:eastAsia="fr-FR"/>
        </w:rPr>
        <w:t>Madame</w:t>
      </w:r>
      <w:r w:rsidR="0090633C" w:rsidRPr="0090633C">
        <w:rPr>
          <w:rFonts w:ascii="Verdana" w:eastAsia="Times New Roman" w:hAnsi="Verdana" w:cs="Tahoma"/>
          <w:sz w:val="16"/>
          <w:szCs w:val="16"/>
          <w:lang w:eastAsia="fr-FR"/>
        </w:rPr>
        <w:t>,</w:t>
      </w:r>
    </w:p>
    <w:p w14:paraId="6FDA20BF" w14:textId="77777777" w:rsidR="0090633C" w:rsidRPr="0090633C" w:rsidRDefault="0090633C" w:rsidP="0090633C">
      <w:pPr>
        <w:spacing w:after="0" w:line="240" w:lineRule="auto"/>
        <w:ind w:left="-142"/>
        <w:rPr>
          <w:rFonts w:ascii="Verdana" w:eastAsia="Times New Roman" w:hAnsi="Verdana" w:cs="Tahoma"/>
          <w:sz w:val="16"/>
          <w:szCs w:val="16"/>
          <w:lang w:eastAsia="fr-FR"/>
        </w:rPr>
      </w:pPr>
    </w:p>
    <w:p w14:paraId="1E274164" w14:textId="77777777" w:rsidR="0090633C" w:rsidRPr="0090633C" w:rsidRDefault="0090633C" w:rsidP="0090633C">
      <w:pPr>
        <w:spacing w:after="0" w:line="240" w:lineRule="auto"/>
        <w:ind w:left="-142"/>
        <w:rPr>
          <w:rFonts w:ascii="Verdana" w:eastAsia="Times New Roman" w:hAnsi="Verdana" w:cs="Tahoma"/>
          <w:sz w:val="16"/>
          <w:szCs w:val="16"/>
          <w:lang w:eastAsia="fr-FR"/>
        </w:rPr>
      </w:pPr>
      <w:r w:rsidRPr="0090633C">
        <w:rPr>
          <w:rFonts w:ascii="Verdana" w:eastAsia="Times New Roman" w:hAnsi="Verdana" w:cs="Tahoma"/>
          <w:sz w:val="16"/>
          <w:szCs w:val="16"/>
          <w:lang w:eastAsia="fr-FR"/>
        </w:rPr>
        <w:t>Faisant suite à votre demande, j’ai le plaisir de vous adresser votre devis.</w:t>
      </w:r>
    </w:p>
    <w:p w14:paraId="63045E09" w14:textId="77777777" w:rsidR="0090633C" w:rsidRPr="0090633C" w:rsidRDefault="0090633C" w:rsidP="0090633C">
      <w:pPr>
        <w:spacing w:after="0" w:line="240" w:lineRule="auto"/>
        <w:rPr>
          <w:rFonts w:ascii="Verdana" w:eastAsia="Times New Roman" w:hAnsi="Verdana" w:cs="Tahoma"/>
          <w:sz w:val="16"/>
          <w:szCs w:val="16"/>
          <w:lang w:eastAsia="fr-FR"/>
        </w:rPr>
      </w:pPr>
    </w:p>
    <w:tbl>
      <w:tblPr>
        <w:tblW w:w="9180" w:type="dxa"/>
        <w:tblBorders>
          <w:top w:val="single" w:sz="4" w:space="0" w:color="2575B0"/>
          <w:left w:val="single" w:sz="4" w:space="0" w:color="2575B0"/>
          <w:bottom w:val="single" w:sz="4" w:space="0" w:color="2575B0"/>
          <w:right w:val="single" w:sz="4" w:space="0" w:color="2575B0"/>
          <w:insideH w:val="single" w:sz="4" w:space="0" w:color="2575B0"/>
          <w:insideV w:val="single" w:sz="4" w:space="0" w:color="2575B0"/>
        </w:tblBorders>
        <w:tblLook w:val="01E0" w:firstRow="1" w:lastRow="1" w:firstColumn="1" w:lastColumn="1" w:noHBand="0" w:noVBand="0"/>
      </w:tblPr>
      <w:tblGrid>
        <w:gridCol w:w="3966"/>
        <w:gridCol w:w="5214"/>
      </w:tblGrid>
      <w:tr w:rsidR="0090633C" w:rsidRPr="0090633C" w14:paraId="27DE1378" w14:textId="77777777" w:rsidTr="00D4392B">
        <w:trPr>
          <w:trHeight w:val="269"/>
        </w:trPr>
        <w:tc>
          <w:tcPr>
            <w:tcW w:w="9180" w:type="dxa"/>
            <w:gridSpan w:val="2"/>
            <w:tcBorders>
              <w:top w:val="single" w:sz="4" w:space="0" w:color="2575B0"/>
              <w:left w:val="single" w:sz="4" w:space="0" w:color="2575B0"/>
              <w:bottom w:val="single" w:sz="4" w:space="0" w:color="2575B0"/>
              <w:right w:val="single" w:sz="4" w:space="0" w:color="2575B0"/>
            </w:tcBorders>
            <w:shd w:val="clear" w:color="auto" w:fill="FFFFFF"/>
            <w:hideMark/>
          </w:tcPr>
          <w:p w14:paraId="39986EC3" w14:textId="4769A293" w:rsidR="0090633C" w:rsidRPr="0090633C" w:rsidRDefault="0090633C" w:rsidP="0090633C">
            <w:pPr>
              <w:spacing w:after="0" w:line="240" w:lineRule="auto"/>
              <w:ind w:left="175"/>
              <w:jc w:val="center"/>
              <w:rPr>
                <w:rFonts w:ascii="Verdana" w:eastAsia="Times New Roman" w:hAnsi="Verdana" w:cs="Tahoma"/>
                <w:sz w:val="16"/>
                <w:szCs w:val="16"/>
                <w:lang w:eastAsia="fr-FR"/>
              </w:rPr>
            </w:pPr>
            <w:r w:rsidRPr="0090633C">
              <w:rPr>
                <w:rFonts w:ascii="Verdana" w:eastAsia="Times New Roman" w:hAnsi="Verdana" w:cs="Tahoma"/>
                <w:sz w:val="16"/>
                <w:szCs w:val="16"/>
                <w:lang w:eastAsia="fr-FR"/>
              </w:rPr>
              <w:t>Devis</w:t>
            </w:r>
            <w:r w:rsidRPr="0090633C">
              <w:rPr>
                <w:rFonts w:ascii="Verdana" w:eastAsia="Times New Roman" w:hAnsi="Verdana" w:cs="Tahoma"/>
                <w:b/>
                <w:sz w:val="16"/>
                <w:szCs w:val="16"/>
                <w:lang w:eastAsia="fr-FR"/>
              </w:rPr>
              <w:t xml:space="preserve"> </w:t>
            </w:r>
            <w:r>
              <w:rPr>
                <w:rFonts w:ascii="Verdana" w:eastAsia="Times New Roman" w:hAnsi="Verdana" w:cs="Tahoma"/>
                <w:sz w:val="16"/>
                <w:szCs w:val="16"/>
                <w:lang w:eastAsia="fr-FR"/>
              </w:rPr>
              <w:t>conseil</w:t>
            </w:r>
          </w:p>
        </w:tc>
      </w:tr>
      <w:tr w:rsidR="0090633C" w:rsidRPr="0090633C" w14:paraId="2213689F" w14:textId="77777777" w:rsidTr="00D4392B">
        <w:trPr>
          <w:trHeight w:val="921"/>
        </w:trPr>
        <w:tc>
          <w:tcPr>
            <w:tcW w:w="9180" w:type="dxa"/>
            <w:gridSpan w:val="2"/>
            <w:tcBorders>
              <w:top w:val="single" w:sz="4" w:space="0" w:color="2575B0"/>
              <w:left w:val="single" w:sz="4" w:space="0" w:color="2575B0"/>
              <w:bottom w:val="single" w:sz="4" w:space="0" w:color="2575B0"/>
              <w:right w:val="single" w:sz="4" w:space="0" w:color="2575B0"/>
            </w:tcBorders>
            <w:shd w:val="clear" w:color="auto" w:fill="A3CCEB"/>
            <w:hideMark/>
          </w:tcPr>
          <w:p w14:paraId="1397A9D5" w14:textId="77777777" w:rsidR="0090633C" w:rsidRDefault="0090633C" w:rsidP="0090633C">
            <w:pPr>
              <w:spacing w:after="0" w:line="240" w:lineRule="auto"/>
              <w:ind w:left="175"/>
              <w:jc w:val="center"/>
              <w:rPr>
                <w:rFonts w:ascii="Verdana" w:eastAsia="Times New Roman" w:hAnsi="Verdana" w:cs="Tahoma"/>
                <w:sz w:val="16"/>
                <w:szCs w:val="16"/>
                <w:lang w:eastAsia="fr-FR"/>
              </w:rPr>
            </w:pPr>
          </w:p>
          <w:p w14:paraId="3EA27433" w14:textId="398CE617" w:rsidR="0090633C" w:rsidRPr="0090633C" w:rsidRDefault="0090633C" w:rsidP="0090633C">
            <w:pPr>
              <w:spacing w:after="0" w:line="240" w:lineRule="auto"/>
              <w:ind w:left="175"/>
              <w:jc w:val="center"/>
              <w:rPr>
                <w:rFonts w:ascii="Verdana" w:eastAsia="Times New Roman" w:hAnsi="Verdana" w:cs="Times New Roman"/>
                <w:b/>
                <w:sz w:val="20"/>
                <w:szCs w:val="16"/>
                <w:lang w:eastAsia="fr-FR"/>
              </w:rPr>
            </w:pPr>
            <w:r>
              <w:rPr>
                <w:rFonts w:ascii="Verdana" w:eastAsia="Times New Roman" w:hAnsi="Verdana" w:cs="Times New Roman"/>
                <w:b/>
                <w:noProof/>
                <w:sz w:val="20"/>
                <w:szCs w:val="16"/>
                <w:lang w:eastAsia="fr-FR"/>
              </w:rPr>
              <w:t>Prestation de conseil en ressources humaines et management des RH</w:t>
            </w:r>
          </w:p>
          <w:p w14:paraId="79508BE2" w14:textId="77777777" w:rsidR="0090633C" w:rsidRPr="0090633C" w:rsidRDefault="0090633C" w:rsidP="0090633C">
            <w:pPr>
              <w:spacing w:after="0" w:line="240" w:lineRule="auto"/>
              <w:ind w:left="175"/>
              <w:jc w:val="center"/>
              <w:rPr>
                <w:rFonts w:ascii="Verdana" w:eastAsia="Times New Roman" w:hAnsi="Verdana" w:cs="Tahoma"/>
                <w:b/>
                <w:noProof/>
                <w:sz w:val="16"/>
                <w:szCs w:val="16"/>
                <w:lang w:eastAsia="fr-FR"/>
              </w:rPr>
            </w:pPr>
          </w:p>
        </w:tc>
      </w:tr>
      <w:tr w:rsidR="0090633C" w:rsidRPr="0090633C" w14:paraId="7F1366C4"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68ECC134" w14:textId="62055D42" w:rsidR="0090633C" w:rsidRPr="0090633C" w:rsidRDefault="0090633C"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Consultant</w:t>
            </w:r>
          </w:p>
          <w:p w14:paraId="5DBCE252" w14:textId="77777777" w:rsidR="0090633C" w:rsidRPr="0090633C" w:rsidRDefault="0090633C" w:rsidP="0090633C">
            <w:pPr>
              <w:spacing w:after="0" w:line="240" w:lineRule="auto"/>
              <w:ind w:left="284"/>
              <w:rPr>
                <w:rFonts w:ascii="Verdana" w:eastAsia="Times New Roman" w:hAnsi="Verdana" w:cs="Times New Roman"/>
                <w:sz w:val="16"/>
                <w:szCs w:val="16"/>
                <w:lang w:eastAsia="fr-FR"/>
              </w:rPr>
            </w:pPr>
          </w:p>
        </w:tc>
        <w:tc>
          <w:tcPr>
            <w:tcW w:w="5214" w:type="dxa"/>
            <w:tcBorders>
              <w:top w:val="single" w:sz="4" w:space="0" w:color="2575B0"/>
              <w:left w:val="single" w:sz="4" w:space="0" w:color="2575B0"/>
              <w:bottom w:val="single" w:sz="4" w:space="0" w:color="2575B0"/>
              <w:right w:val="single" w:sz="4" w:space="0" w:color="2575B0"/>
            </w:tcBorders>
          </w:tcPr>
          <w:p w14:paraId="32435C5A" w14:textId="77777777" w:rsidR="0090633C" w:rsidRPr="0090633C" w:rsidRDefault="0090633C" w:rsidP="0090633C">
            <w:pPr>
              <w:spacing w:after="0" w:line="240" w:lineRule="auto"/>
              <w:ind w:left="147"/>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L’intervenant pressenti(e)* sur cette action est :</w:t>
            </w:r>
          </w:p>
          <w:p w14:paraId="5D3AA623" w14:textId="1FD7452A" w:rsidR="0090633C" w:rsidRPr="0090633C" w:rsidRDefault="0090633C" w:rsidP="0090633C">
            <w:pPr>
              <w:spacing w:after="0" w:line="240" w:lineRule="auto"/>
              <w:ind w:left="147"/>
              <w:rPr>
                <w:rFonts w:ascii="Verdana" w:eastAsia="Times New Roman" w:hAnsi="Verdana" w:cs="Times New Roman"/>
                <w:b/>
                <w:sz w:val="16"/>
                <w:szCs w:val="16"/>
                <w:lang w:eastAsia="fr-FR"/>
              </w:rPr>
            </w:pPr>
            <w:r>
              <w:rPr>
                <w:rFonts w:ascii="Verdana" w:eastAsia="Times New Roman" w:hAnsi="Verdana" w:cs="Times New Roman"/>
                <w:b/>
                <w:noProof/>
                <w:sz w:val="16"/>
                <w:szCs w:val="16"/>
                <w:lang w:eastAsia="fr-FR"/>
              </w:rPr>
              <w:t>Nicolas BOURGUIGNON</w:t>
            </w:r>
          </w:p>
          <w:p w14:paraId="2E046475" w14:textId="77777777" w:rsidR="0090633C" w:rsidRPr="0090633C" w:rsidRDefault="0090633C" w:rsidP="0090633C">
            <w:pPr>
              <w:spacing w:after="0" w:line="240" w:lineRule="auto"/>
              <w:ind w:left="147"/>
              <w:rPr>
                <w:rFonts w:ascii="Verdana" w:eastAsia="Times New Roman" w:hAnsi="Verdana" w:cs="Times New Roman"/>
                <w:i/>
                <w:sz w:val="14"/>
                <w:szCs w:val="16"/>
                <w:lang w:eastAsia="fr-FR"/>
              </w:rPr>
            </w:pPr>
            <w:r w:rsidRPr="0090633C">
              <w:rPr>
                <w:rFonts w:ascii="Verdana" w:eastAsia="Times New Roman" w:hAnsi="Verdana" w:cs="Times New Roman"/>
                <w:b/>
                <w:sz w:val="16"/>
                <w:szCs w:val="16"/>
                <w:lang w:eastAsia="fr-FR"/>
              </w:rPr>
              <w:t xml:space="preserve"> </w:t>
            </w:r>
            <w:r w:rsidRPr="0090633C">
              <w:rPr>
                <w:rFonts w:ascii="Verdana" w:eastAsia="Times New Roman" w:hAnsi="Verdana" w:cs="Times New Roman"/>
                <w:i/>
                <w:sz w:val="14"/>
                <w:szCs w:val="16"/>
                <w:lang w:eastAsia="fr-FR"/>
              </w:rPr>
              <w:t xml:space="preserve">L’intervenant(e) a été sélectionné dans le cadre d’un processus qualité spécifique </w:t>
            </w:r>
          </w:p>
          <w:p w14:paraId="798EAAE0" w14:textId="77777777" w:rsidR="0090633C" w:rsidRPr="0090633C" w:rsidRDefault="0090633C" w:rsidP="0090633C">
            <w:pPr>
              <w:spacing w:after="0" w:line="240" w:lineRule="auto"/>
              <w:ind w:left="147"/>
              <w:rPr>
                <w:rFonts w:ascii="Verdana" w:eastAsia="Times New Roman" w:hAnsi="Verdana" w:cs="Times New Roman"/>
                <w:i/>
                <w:sz w:val="14"/>
                <w:szCs w:val="16"/>
                <w:lang w:eastAsia="fr-FR"/>
              </w:rPr>
            </w:pPr>
            <w:r w:rsidRPr="0090633C">
              <w:rPr>
                <w:rFonts w:ascii="Verdana" w:eastAsia="Times New Roman" w:hAnsi="Verdana" w:cs="Times New Roman"/>
                <w:i/>
                <w:sz w:val="14"/>
                <w:szCs w:val="16"/>
                <w:lang w:eastAsia="fr-FR"/>
              </w:rPr>
              <w:t>Il/elle possède une expérience d’au moins 5 ans dans le domaine concerné, il/elle a suivi une formation en lien avec la thématique qu’il enseigne et il/elle est reconnu pour son expertise pédagogique</w:t>
            </w:r>
          </w:p>
          <w:p w14:paraId="713E536D" w14:textId="77777777" w:rsidR="0090633C" w:rsidRPr="0090633C" w:rsidRDefault="0090633C" w:rsidP="0090633C">
            <w:pPr>
              <w:spacing w:after="0" w:line="240" w:lineRule="auto"/>
              <w:ind w:left="147"/>
              <w:rPr>
                <w:rFonts w:ascii="Verdana" w:eastAsia="Times New Roman" w:hAnsi="Verdana" w:cs="Times New Roman"/>
                <w:i/>
                <w:sz w:val="16"/>
                <w:szCs w:val="16"/>
                <w:lang w:eastAsia="fr-FR"/>
              </w:rPr>
            </w:pPr>
            <w:r w:rsidRPr="0090633C">
              <w:rPr>
                <w:rFonts w:ascii="Verdana" w:eastAsia="Times New Roman" w:hAnsi="Verdana" w:cs="Times New Roman"/>
                <w:i/>
                <w:sz w:val="14"/>
                <w:szCs w:val="16"/>
                <w:lang w:eastAsia="fr-FR"/>
              </w:rPr>
              <w:t>*sous réserve de disponibilités en fonction de vos contraintes</w:t>
            </w:r>
          </w:p>
        </w:tc>
      </w:tr>
      <w:tr w:rsidR="0090633C" w:rsidRPr="0090633C" w14:paraId="394D3281"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5A10EBD7" w14:textId="08F9FD2F" w:rsidR="0090633C" w:rsidRDefault="0090633C"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Personnes concernés</w:t>
            </w:r>
          </w:p>
        </w:tc>
        <w:tc>
          <w:tcPr>
            <w:tcW w:w="5214" w:type="dxa"/>
            <w:tcBorders>
              <w:top w:val="single" w:sz="4" w:space="0" w:color="2575B0"/>
              <w:left w:val="single" w:sz="4" w:space="0" w:color="2575B0"/>
              <w:bottom w:val="single" w:sz="4" w:space="0" w:color="2575B0"/>
              <w:right w:val="single" w:sz="4" w:space="0" w:color="2575B0"/>
            </w:tcBorders>
          </w:tcPr>
          <w:p w14:paraId="56348E8A" w14:textId="50722138" w:rsidR="0090633C" w:rsidRPr="0090633C" w:rsidRDefault="0090633C" w:rsidP="0090633C">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Dirigeants – Responsable RH – Manager - Equipe</w:t>
            </w:r>
          </w:p>
        </w:tc>
      </w:tr>
      <w:tr w:rsidR="0090633C" w:rsidRPr="0090633C" w14:paraId="0278A534"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5122EF26" w14:textId="2D7C81B5" w:rsidR="0090633C" w:rsidRDefault="0090633C"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Problématique</w:t>
            </w:r>
          </w:p>
        </w:tc>
        <w:tc>
          <w:tcPr>
            <w:tcW w:w="5214" w:type="dxa"/>
            <w:tcBorders>
              <w:top w:val="single" w:sz="4" w:space="0" w:color="2575B0"/>
              <w:left w:val="single" w:sz="4" w:space="0" w:color="2575B0"/>
              <w:bottom w:val="single" w:sz="4" w:space="0" w:color="2575B0"/>
              <w:right w:val="single" w:sz="4" w:space="0" w:color="2575B0"/>
            </w:tcBorders>
          </w:tcPr>
          <w:p w14:paraId="443D65D6" w14:textId="643A130E" w:rsidR="0090633C" w:rsidRDefault="0090633C" w:rsidP="0090633C">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Gestion des équipes de production – Démotivation – climat social – gestion des compétences</w:t>
            </w:r>
          </w:p>
        </w:tc>
      </w:tr>
      <w:tr w:rsidR="00B71F63" w:rsidRPr="0090633C" w14:paraId="6093FBA7"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1B887381" w14:textId="68B33E4F" w:rsidR="00B71F63" w:rsidRPr="0090633C" w:rsidRDefault="00B71F63"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Modalités</w:t>
            </w:r>
          </w:p>
        </w:tc>
        <w:tc>
          <w:tcPr>
            <w:tcW w:w="5214" w:type="dxa"/>
            <w:tcBorders>
              <w:top w:val="single" w:sz="4" w:space="0" w:color="2575B0"/>
              <w:left w:val="single" w:sz="4" w:space="0" w:color="2575B0"/>
              <w:bottom w:val="single" w:sz="4" w:space="0" w:color="2575B0"/>
              <w:right w:val="single" w:sz="4" w:space="0" w:color="2575B0"/>
            </w:tcBorders>
          </w:tcPr>
          <w:p w14:paraId="420D5678" w14:textId="77777777" w:rsidR="00B71F63" w:rsidRDefault="00B71F63" w:rsidP="00B71F63">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 xml:space="preserve">Rencontre avec les dirigeants – RH </w:t>
            </w:r>
          </w:p>
          <w:p w14:paraId="4AA30969" w14:textId="61B80DF7" w:rsidR="00B71F63" w:rsidRDefault="00B71F63" w:rsidP="00B71F63">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Rdv : Encadrement – Salariés</w:t>
            </w:r>
          </w:p>
          <w:p w14:paraId="14D87536" w14:textId="77777777" w:rsidR="00B71F63" w:rsidRDefault="00B71F63" w:rsidP="00B71F63">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Analyse</w:t>
            </w:r>
          </w:p>
          <w:p w14:paraId="5CC3DA21" w14:textId="535CAE30" w:rsidR="00B71F63" w:rsidRDefault="00B71F63" w:rsidP="00B71F63">
            <w:pPr>
              <w:spacing w:after="0" w:line="240" w:lineRule="auto"/>
              <w:ind w:left="147"/>
              <w:rPr>
                <w:rFonts w:ascii="Verdana" w:eastAsia="Times New Roman" w:hAnsi="Verdana" w:cs="Times New Roman"/>
                <w:sz w:val="16"/>
                <w:szCs w:val="16"/>
                <w:lang w:eastAsia="fr-FR"/>
              </w:rPr>
            </w:pPr>
          </w:p>
        </w:tc>
      </w:tr>
      <w:tr w:rsidR="0090633C" w:rsidRPr="0090633C" w14:paraId="150718E5"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785D26EB" w14:textId="461693FD" w:rsidR="0090633C" w:rsidRPr="0090633C" w:rsidRDefault="0090633C" w:rsidP="0090633C">
            <w:pPr>
              <w:spacing w:after="0" w:line="240" w:lineRule="auto"/>
              <w:ind w:left="284"/>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 xml:space="preserve">Lieu </w:t>
            </w:r>
          </w:p>
        </w:tc>
        <w:tc>
          <w:tcPr>
            <w:tcW w:w="5214" w:type="dxa"/>
            <w:tcBorders>
              <w:top w:val="single" w:sz="4" w:space="0" w:color="2575B0"/>
              <w:left w:val="single" w:sz="4" w:space="0" w:color="2575B0"/>
              <w:bottom w:val="single" w:sz="4" w:space="0" w:color="2575B0"/>
              <w:right w:val="single" w:sz="4" w:space="0" w:color="2575B0"/>
            </w:tcBorders>
          </w:tcPr>
          <w:p w14:paraId="11D43522" w14:textId="4B84A679" w:rsidR="0090633C" w:rsidRPr="0090633C" w:rsidRDefault="0090633C" w:rsidP="0090633C">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sz w:val="16"/>
                <w:szCs w:val="16"/>
                <w:lang w:eastAsia="fr-FR"/>
              </w:rPr>
              <w:t>Dans l’entreprise</w:t>
            </w:r>
          </w:p>
        </w:tc>
      </w:tr>
      <w:tr w:rsidR="0090633C" w:rsidRPr="0090633C" w14:paraId="57108C63"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hideMark/>
          </w:tcPr>
          <w:p w14:paraId="4C52BDDE" w14:textId="2ACF27BC" w:rsidR="0090633C" w:rsidRPr="0090633C" w:rsidRDefault="0090633C" w:rsidP="0090633C">
            <w:pPr>
              <w:spacing w:after="0" w:line="240" w:lineRule="auto"/>
              <w:ind w:left="284"/>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 xml:space="preserve">Durée </w:t>
            </w:r>
            <w:r>
              <w:rPr>
                <w:rFonts w:ascii="Verdana" w:eastAsia="Times New Roman" w:hAnsi="Verdana" w:cs="Times New Roman"/>
                <w:sz w:val="16"/>
                <w:szCs w:val="16"/>
                <w:lang w:eastAsia="fr-FR"/>
              </w:rPr>
              <w:t xml:space="preserve">de l’action </w:t>
            </w:r>
          </w:p>
        </w:tc>
        <w:tc>
          <w:tcPr>
            <w:tcW w:w="5214" w:type="dxa"/>
            <w:tcBorders>
              <w:top w:val="single" w:sz="4" w:space="0" w:color="2575B0"/>
              <w:left w:val="single" w:sz="4" w:space="0" w:color="2575B0"/>
              <w:bottom w:val="single" w:sz="4" w:space="0" w:color="2575B0"/>
              <w:right w:val="single" w:sz="4" w:space="0" w:color="2575B0"/>
            </w:tcBorders>
            <w:hideMark/>
          </w:tcPr>
          <w:p w14:paraId="333BBC0E" w14:textId="0EC38172" w:rsidR="0090633C" w:rsidRDefault="0090633C" w:rsidP="0090633C">
            <w:pPr>
              <w:spacing w:after="0" w:line="240" w:lineRule="auto"/>
              <w:ind w:left="147"/>
              <w:rPr>
                <w:rFonts w:ascii="Verdana" w:eastAsia="Times New Roman" w:hAnsi="Verdana" w:cs="Times New Roman"/>
                <w:b/>
                <w:noProof/>
                <w:sz w:val="16"/>
                <w:szCs w:val="16"/>
                <w:lang w:eastAsia="fr-FR"/>
              </w:rPr>
            </w:pPr>
            <w:r>
              <w:rPr>
                <w:rFonts w:ascii="Verdana" w:eastAsia="Times New Roman" w:hAnsi="Verdana" w:cs="Times New Roman"/>
                <w:b/>
                <w:noProof/>
                <w:sz w:val="16"/>
                <w:szCs w:val="16"/>
                <w:lang w:eastAsia="fr-FR"/>
              </w:rPr>
              <w:t xml:space="preserve">Diagnostic : </w:t>
            </w:r>
            <w:r w:rsidRPr="0090633C">
              <w:rPr>
                <w:rFonts w:ascii="Verdana" w:eastAsia="Times New Roman" w:hAnsi="Verdana" w:cs="Times New Roman"/>
                <w:bCs/>
                <w:noProof/>
                <w:sz w:val="16"/>
                <w:szCs w:val="16"/>
                <w:lang w:eastAsia="fr-FR"/>
              </w:rPr>
              <w:t>1 jour</w:t>
            </w:r>
          </w:p>
          <w:p w14:paraId="257F78E5" w14:textId="179CAD0A" w:rsidR="0090633C" w:rsidRDefault="0090633C" w:rsidP="0090633C">
            <w:pPr>
              <w:spacing w:after="0" w:line="240" w:lineRule="auto"/>
              <w:ind w:left="147"/>
              <w:rPr>
                <w:rFonts w:ascii="Verdana" w:eastAsia="Times New Roman" w:hAnsi="Verdana" w:cs="Times New Roman"/>
                <w:bCs/>
                <w:noProof/>
                <w:sz w:val="16"/>
                <w:szCs w:val="16"/>
                <w:lang w:eastAsia="fr-FR"/>
              </w:rPr>
            </w:pPr>
            <w:r>
              <w:rPr>
                <w:rFonts w:ascii="Verdana" w:eastAsia="Times New Roman" w:hAnsi="Verdana" w:cs="Times New Roman"/>
                <w:b/>
                <w:noProof/>
                <w:sz w:val="16"/>
                <w:szCs w:val="16"/>
                <w:lang w:eastAsia="fr-FR"/>
              </w:rPr>
              <w:t xml:space="preserve">Accompagnement : </w:t>
            </w:r>
            <w:r w:rsidRPr="0090633C">
              <w:rPr>
                <w:rFonts w:ascii="Verdana" w:eastAsia="Times New Roman" w:hAnsi="Verdana" w:cs="Times New Roman"/>
                <w:bCs/>
                <w:noProof/>
                <w:sz w:val="16"/>
                <w:szCs w:val="16"/>
                <w:lang w:eastAsia="fr-FR"/>
              </w:rPr>
              <w:t>3 jours</w:t>
            </w:r>
            <w:r>
              <w:rPr>
                <w:rFonts w:ascii="Verdana" w:eastAsia="Times New Roman" w:hAnsi="Verdana" w:cs="Times New Roman"/>
                <w:bCs/>
                <w:noProof/>
                <w:sz w:val="16"/>
                <w:szCs w:val="16"/>
                <w:lang w:eastAsia="fr-FR"/>
              </w:rPr>
              <w:t xml:space="preserve"> (prévisionnel)</w:t>
            </w:r>
          </w:p>
          <w:p w14:paraId="1D4ABBBA" w14:textId="5DB59D59" w:rsidR="0090633C" w:rsidRPr="0090633C" w:rsidRDefault="0090633C" w:rsidP="0090633C">
            <w:pPr>
              <w:spacing w:after="0" w:line="240" w:lineRule="auto"/>
              <w:ind w:left="147"/>
              <w:rPr>
                <w:rFonts w:ascii="Verdana" w:eastAsia="Times New Roman" w:hAnsi="Verdana" w:cs="Times New Roman"/>
                <w:b/>
                <w:sz w:val="16"/>
                <w:szCs w:val="16"/>
                <w:lang w:eastAsia="fr-FR"/>
              </w:rPr>
            </w:pPr>
          </w:p>
        </w:tc>
      </w:tr>
      <w:tr w:rsidR="0090633C" w:rsidRPr="0090633C" w14:paraId="0F87F09B"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5355676A" w14:textId="75728357" w:rsidR="0090633C" w:rsidRPr="0090633C" w:rsidRDefault="0090633C"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Démarche</w:t>
            </w:r>
            <w:r w:rsidR="00B71F63">
              <w:rPr>
                <w:rFonts w:ascii="Verdana" w:eastAsia="Times New Roman" w:hAnsi="Verdana" w:cs="Times New Roman"/>
                <w:sz w:val="16"/>
                <w:szCs w:val="16"/>
                <w:lang w:eastAsia="fr-FR"/>
              </w:rPr>
              <w:t xml:space="preserve"> complète </w:t>
            </w:r>
            <w:proofErr w:type="gramStart"/>
            <w:r w:rsidR="00B71F63">
              <w:rPr>
                <w:rFonts w:ascii="Verdana" w:eastAsia="Times New Roman" w:hAnsi="Verdana" w:cs="Times New Roman"/>
                <w:sz w:val="16"/>
                <w:szCs w:val="16"/>
                <w:lang w:eastAsia="fr-FR"/>
              </w:rPr>
              <w:t>( à</w:t>
            </w:r>
            <w:proofErr w:type="gramEnd"/>
            <w:r w:rsidR="00B71F63">
              <w:rPr>
                <w:rFonts w:ascii="Verdana" w:eastAsia="Times New Roman" w:hAnsi="Verdana" w:cs="Times New Roman"/>
                <w:sz w:val="16"/>
                <w:szCs w:val="16"/>
                <w:lang w:eastAsia="fr-FR"/>
              </w:rPr>
              <w:t xml:space="preserve"> ajuster) </w:t>
            </w:r>
          </w:p>
        </w:tc>
        <w:tc>
          <w:tcPr>
            <w:tcW w:w="5214" w:type="dxa"/>
            <w:tcBorders>
              <w:top w:val="single" w:sz="4" w:space="0" w:color="2575B0"/>
              <w:left w:val="single" w:sz="4" w:space="0" w:color="2575B0"/>
              <w:bottom w:val="single" w:sz="4" w:space="0" w:color="2575B0"/>
              <w:right w:val="single" w:sz="4" w:space="0" w:color="2575B0"/>
            </w:tcBorders>
          </w:tcPr>
          <w:p w14:paraId="0E6D3B48" w14:textId="77777777" w:rsidR="0090633C" w:rsidRPr="0090633C" w:rsidRDefault="0090633C" w:rsidP="0090633C">
            <w:pPr>
              <w:spacing w:after="0" w:line="240" w:lineRule="auto"/>
              <w:ind w:left="147"/>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En annexe</w:t>
            </w:r>
          </w:p>
        </w:tc>
      </w:tr>
      <w:tr w:rsidR="0090633C" w:rsidRPr="0090633C" w14:paraId="18B196B3"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6D262DAB" w14:textId="6C0A4E16" w:rsidR="0090633C" w:rsidRPr="0090633C" w:rsidRDefault="00B71F63" w:rsidP="0090633C">
            <w:pPr>
              <w:spacing w:after="0" w:line="240" w:lineRule="auto"/>
              <w:ind w:left="284"/>
              <w:rPr>
                <w:rFonts w:ascii="Verdana" w:eastAsia="Times New Roman" w:hAnsi="Verdana" w:cs="Times New Roman"/>
                <w:sz w:val="16"/>
                <w:szCs w:val="16"/>
                <w:lang w:eastAsia="fr-FR"/>
              </w:rPr>
            </w:pPr>
            <w:r>
              <w:rPr>
                <w:rFonts w:ascii="Verdana" w:eastAsia="Times New Roman" w:hAnsi="Verdana" w:cs="Times New Roman"/>
                <w:sz w:val="16"/>
                <w:szCs w:val="16"/>
                <w:lang w:eastAsia="fr-FR"/>
              </w:rPr>
              <w:t>Investissement HT</w:t>
            </w:r>
          </w:p>
        </w:tc>
        <w:tc>
          <w:tcPr>
            <w:tcW w:w="5214" w:type="dxa"/>
            <w:tcBorders>
              <w:top w:val="single" w:sz="4" w:space="0" w:color="2575B0"/>
              <w:left w:val="single" w:sz="4" w:space="0" w:color="2575B0"/>
              <w:bottom w:val="single" w:sz="4" w:space="0" w:color="2575B0"/>
              <w:right w:val="single" w:sz="4" w:space="0" w:color="2575B0"/>
            </w:tcBorders>
          </w:tcPr>
          <w:p w14:paraId="3CB3ABE9" w14:textId="77F1E4DE" w:rsidR="0090633C" w:rsidRDefault="0090633C" w:rsidP="0090633C">
            <w:pPr>
              <w:spacing w:after="0" w:line="240" w:lineRule="auto"/>
              <w:ind w:left="147"/>
              <w:rPr>
                <w:rFonts w:ascii="Verdana" w:eastAsia="Times New Roman" w:hAnsi="Verdana" w:cs="Times New Roman"/>
                <w:b/>
                <w:noProof/>
                <w:sz w:val="16"/>
                <w:szCs w:val="16"/>
                <w:lang w:eastAsia="fr-FR"/>
              </w:rPr>
            </w:pPr>
            <w:r>
              <w:rPr>
                <w:rFonts w:ascii="Verdana" w:eastAsia="Times New Roman" w:hAnsi="Verdana" w:cs="Times New Roman"/>
                <w:b/>
                <w:noProof/>
                <w:sz w:val="16"/>
                <w:szCs w:val="16"/>
                <w:lang w:eastAsia="fr-FR"/>
              </w:rPr>
              <w:t>Diagnostic :</w:t>
            </w:r>
            <w:r>
              <w:rPr>
                <w:rFonts w:ascii="Verdana" w:eastAsia="Times New Roman" w:hAnsi="Verdana" w:cs="Times New Roman"/>
                <w:b/>
                <w:noProof/>
                <w:sz w:val="16"/>
                <w:szCs w:val="16"/>
                <w:lang w:eastAsia="fr-FR"/>
              </w:rPr>
              <w:t xml:space="preserve"> </w:t>
            </w:r>
            <w:r w:rsidRPr="0090633C">
              <w:rPr>
                <w:rFonts w:ascii="Verdana" w:eastAsia="Times New Roman" w:hAnsi="Verdana" w:cs="Times New Roman"/>
                <w:bCs/>
                <w:noProof/>
                <w:sz w:val="16"/>
                <w:szCs w:val="16"/>
                <w:lang w:eastAsia="fr-FR"/>
              </w:rPr>
              <w:t>1200 HT</w:t>
            </w:r>
          </w:p>
          <w:p w14:paraId="61D08CAC" w14:textId="15B265A3" w:rsidR="0090633C" w:rsidRPr="0090633C" w:rsidRDefault="0090633C" w:rsidP="0090633C">
            <w:pPr>
              <w:spacing w:after="0" w:line="240" w:lineRule="auto"/>
              <w:ind w:left="147"/>
              <w:rPr>
                <w:rFonts w:ascii="Verdana" w:eastAsia="Times New Roman" w:hAnsi="Verdana" w:cs="Times New Roman"/>
                <w:sz w:val="16"/>
                <w:szCs w:val="16"/>
                <w:lang w:eastAsia="fr-FR"/>
              </w:rPr>
            </w:pPr>
            <w:r>
              <w:rPr>
                <w:rFonts w:ascii="Verdana" w:eastAsia="Times New Roman" w:hAnsi="Verdana" w:cs="Times New Roman"/>
                <w:b/>
                <w:noProof/>
                <w:sz w:val="16"/>
                <w:szCs w:val="16"/>
                <w:lang w:eastAsia="fr-FR"/>
              </w:rPr>
              <w:t>Accompagnement :</w:t>
            </w:r>
            <w:r>
              <w:rPr>
                <w:rFonts w:ascii="Verdana" w:eastAsia="Times New Roman" w:hAnsi="Verdana" w:cs="Times New Roman"/>
                <w:b/>
                <w:noProof/>
                <w:sz w:val="16"/>
                <w:szCs w:val="16"/>
                <w:lang w:eastAsia="fr-FR"/>
              </w:rPr>
              <w:t xml:space="preserve"> </w:t>
            </w:r>
            <w:r w:rsidRPr="0090633C">
              <w:rPr>
                <w:rFonts w:ascii="Verdana" w:eastAsia="Times New Roman" w:hAnsi="Verdana" w:cs="Times New Roman"/>
                <w:bCs/>
                <w:noProof/>
                <w:sz w:val="16"/>
                <w:szCs w:val="16"/>
                <w:lang w:eastAsia="fr-FR"/>
              </w:rPr>
              <w:t>3600 HT</w:t>
            </w:r>
          </w:p>
        </w:tc>
      </w:tr>
      <w:tr w:rsidR="0090633C" w:rsidRPr="0090633C" w14:paraId="4B4B3537"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6FEF204D" w14:textId="77777777" w:rsidR="0090633C" w:rsidRPr="0090633C" w:rsidRDefault="0090633C" w:rsidP="0090633C">
            <w:pPr>
              <w:spacing w:after="0" w:line="240" w:lineRule="auto"/>
              <w:ind w:left="284"/>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Autres frais (déplacements, salles et moyens pédagogiques)</w:t>
            </w:r>
          </w:p>
        </w:tc>
        <w:tc>
          <w:tcPr>
            <w:tcW w:w="5214" w:type="dxa"/>
            <w:tcBorders>
              <w:top w:val="single" w:sz="4" w:space="0" w:color="2575B0"/>
              <w:left w:val="single" w:sz="4" w:space="0" w:color="2575B0"/>
              <w:bottom w:val="single" w:sz="4" w:space="0" w:color="2575B0"/>
              <w:right w:val="single" w:sz="4" w:space="0" w:color="2575B0"/>
            </w:tcBorders>
          </w:tcPr>
          <w:p w14:paraId="43B70A8E" w14:textId="2BD9216A" w:rsidR="0090633C" w:rsidRPr="0090633C" w:rsidRDefault="0090633C" w:rsidP="0090633C">
            <w:pPr>
              <w:spacing w:after="0" w:line="240" w:lineRule="auto"/>
              <w:ind w:left="147"/>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Frais de déplacement si la formation se déroule dans vos locaux : 0,</w:t>
            </w:r>
            <w:r>
              <w:rPr>
                <w:rFonts w:ascii="Verdana" w:eastAsia="Times New Roman" w:hAnsi="Verdana" w:cs="Times New Roman"/>
                <w:sz w:val="16"/>
                <w:szCs w:val="16"/>
                <w:lang w:eastAsia="fr-FR"/>
              </w:rPr>
              <w:t>5</w:t>
            </w:r>
            <w:r w:rsidRPr="0090633C">
              <w:rPr>
                <w:rFonts w:ascii="Verdana" w:eastAsia="Times New Roman" w:hAnsi="Verdana" w:cs="Times New Roman"/>
                <w:sz w:val="16"/>
                <w:szCs w:val="16"/>
                <w:lang w:eastAsia="fr-FR"/>
              </w:rPr>
              <w:t>€ du km</w:t>
            </w:r>
          </w:p>
          <w:p w14:paraId="601CC8AB" w14:textId="77777777" w:rsidR="0090633C" w:rsidRPr="0090633C" w:rsidRDefault="0090633C" w:rsidP="0090633C">
            <w:pPr>
              <w:spacing w:after="0" w:line="240" w:lineRule="auto"/>
              <w:ind w:left="147"/>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Frais de location de salle si la formation se déroule dans nos locaux</w:t>
            </w:r>
          </w:p>
        </w:tc>
      </w:tr>
      <w:tr w:rsidR="0090633C" w:rsidRPr="0090633C" w14:paraId="725179F8" w14:textId="77777777" w:rsidTr="00D4392B">
        <w:trPr>
          <w:trHeight w:val="353"/>
        </w:trPr>
        <w:tc>
          <w:tcPr>
            <w:tcW w:w="3966" w:type="dxa"/>
            <w:tcBorders>
              <w:top w:val="single" w:sz="4" w:space="0" w:color="2575B0"/>
              <w:left w:val="single" w:sz="4" w:space="0" w:color="2575B0"/>
              <w:bottom w:val="single" w:sz="4" w:space="0" w:color="2575B0"/>
              <w:right w:val="single" w:sz="4" w:space="0" w:color="2575B0"/>
            </w:tcBorders>
          </w:tcPr>
          <w:p w14:paraId="1F456ACE" w14:textId="77777777" w:rsidR="0090633C" w:rsidRPr="0090633C" w:rsidRDefault="0090633C" w:rsidP="0090633C">
            <w:pPr>
              <w:spacing w:after="0" w:line="240" w:lineRule="auto"/>
              <w:ind w:left="284"/>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Observations</w:t>
            </w:r>
          </w:p>
          <w:p w14:paraId="451F22EC" w14:textId="77777777" w:rsidR="0090633C" w:rsidRPr="0090633C" w:rsidRDefault="0090633C" w:rsidP="0090633C">
            <w:pPr>
              <w:spacing w:after="0" w:line="240" w:lineRule="auto"/>
              <w:ind w:left="284"/>
              <w:rPr>
                <w:rFonts w:ascii="Verdana" w:eastAsia="Times New Roman" w:hAnsi="Verdana" w:cs="Times New Roman"/>
                <w:sz w:val="16"/>
                <w:szCs w:val="16"/>
                <w:lang w:eastAsia="fr-FR"/>
              </w:rPr>
            </w:pPr>
          </w:p>
        </w:tc>
        <w:tc>
          <w:tcPr>
            <w:tcW w:w="5214" w:type="dxa"/>
            <w:tcBorders>
              <w:top w:val="single" w:sz="4" w:space="0" w:color="2575B0"/>
              <w:left w:val="single" w:sz="4" w:space="0" w:color="2575B0"/>
              <w:bottom w:val="single" w:sz="4" w:space="0" w:color="2575B0"/>
              <w:right w:val="single" w:sz="4" w:space="0" w:color="2575B0"/>
            </w:tcBorders>
          </w:tcPr>
          <w:p w14:paraId="568B9984" w14:textId="77777777" w:rsidR="0090633C" w:rsidRPr="0090633C" w:rsidRDefault="0090633C" w:rsidP="0090633C">
            <w:pPr>
              <w:spacing w:after="0" w:line="240" w:lineRule="auto"/>
              <w:ind w:left="147"/>
              <w:rPr>
                <w:rFonts w:ascii="Verdana" w:eastAsia="Times New Roman" w:hAnsi="Verdana" w:cs="Times New Roman"/>
                <w:sz w:val="14"/>
                <w:szCs w:val="16"/>
                <w:lang w:eastAsia="fr-FR"/>
              </w:rPr>
            </w:pPr>
            <w:r w:rsidRPr="0090633C">
              <w:rPr>
                <w:rFonts w:ascii="Verdana" w:eastAsia="Times New Roman" w:hAnsi="Verdana" w:cs="Times New Roman"/>
                <w:b/>
                <w:sz w:val="14"/>
                <w:szCs w:val="16"/>
                <w:lang w:eastAsia="fr-FR"/>
              </w:rPr>
              <w:t>Offre valable</w:t>
            </w:r>
            <w:r w:rsidRPr="0090633C">
              <w:rPr>
                <w:rFonts w:ascii="Verdana" w:eastAsia="Times New Roman" w:hAnsi="Verdana" w:cs="Times New Roman"/>
                <w:sz w:val="14"/>
                <w:szCs w:val="16"/>
                <w:lang w:eastAsia="fr-FR"/>
              </w:rPr>
              <w:t xml:space="preserve"> 6 mois à compter de la date du devis</w:t>
            </w:r>
          </w:p>
          <w:p w14:paraId="448D385E" w14:textId="77777777" w:rsidR="0090633C" w:rsidRPr="0090633C" w:rsidRDefault="0090633C" w:rsidP="0090633C">
            <w:pPr>
              <w:spacing w:after="0" w:line="240" w:lineRule="auto"/>
              <w:ind w:left="147"/>
              <w:jc w:val="both"/>
              <w:rPr>
                <w:rFonts w:ascii="Verdana" w:eastAsia="Times New Roman" w:hAnsi="Verdana" w:cs="Times New Roman"/>
                <w:sz w:val="14"/>
                <w:szCs w:val="16"/>
                <w:lang w:eastAsia="fr-FR"/>
              </w:rPr>
            </w:pPr>
            <w:r w:rsidRPr="0090633C">
              <w:rPr>
                <w:rFonts w:ascii="Verdana" w:eastAsia="Times New Roman" w:hAnsi="Verdana" w:cs="Times New Roman"/>
                <w:b/>
                <w:sz w:val="14"/>
                <w:szCs w:val="16"/>
                <w:lang w:eastAsia="fr-FR"/>
              </w:rPr>
              <w:t>Règlement intérieur :</w:t>
            </w:r>
            <w:r w:rsidRPr="0090633C">
              <w:rPr>
                <w:rFonts w:ascii="Verdana" w:eastAsia="Times New Roman" w:hAnsi="Verdana" w:cs="Times New Roman"/>
                <w:sz w:val="14"/>
                <w:szCs w:val="16"/>
                <w:lang w:eastAsia="fr-FR"/>
              </w:rPr>
              <w:t xml:space="preserve"> conformément aux articles l6352-3 et l6352-4 et r6352-1 à r6352-15 du code du travail les mesures de santé et de sécurité applicables aux stagiaires sont celles </w:t>
            </w:r>
            <w:proofErr w:type="spellStart"/>
            <w:proofErr w:type="gramStart"/>
            <w:r w:rsidRPr="0090633C">
              <w:rPr>
                <w:rFonts w:ascii="Verdana" w:eastAsia="Times New Roman" w:hAnsi="Verdana" w:cs="Times New Roman"/>
                <w:sz w:val="14"/>
                <w:szCs w:val="16"/>
                <w:lang w:eastAsia="fr-FR"/>
              </w:rPr>
              <w:t>ou</w:t>
            </w:r>
            <w:proofErr w:type="spellEnd"/>
            <w:proofErr w:type="gramEnd"/>
            <w:r w:rsidRPr="0090633C">
              <w:rPr>
                <w:rFonts w:ascii="Verdana" w:eastAsia="Times New Roman" w:hAnsi="Verdana" w:cs="Times New Roman"/>
                <w:sz w:val="14"/>
                <w:szCs w:val="16"/>
                <w:lang w:eastAsia="fr-FR"/>
              </w:rPr>
              <w:t xml:space="preserve"> se déroule la formation. Dans l’hypothèse </w:t>
            </w:r>
            <w:proofErr w:type="spellStart"/>
            <w:r w:rsidRPr="0090633C">
              <w:rPr>
                <w:rFonts w:ascii="Verdana" w:eastAsia="Times New Roman" w:hAnsi="Verdana" w:cs="Times New Roman"/>
                <w:sz w:val="14"/>
                <w:szCs w:val="16"/>
                <w:lang w:eastAsia="fr-FR"/>
              </w:rPr>
              <w:t>ou</w:t>
            </w:r>
            <w:proofErr w:type="spellEnd"/>
            <w:r w:rsidRPr="0090633C">
              <w:rPr>
                <w:rFonts w:ascii="Verdana" w:eastAsia="Times New Roman" w:hAnsi="Verdana" w:cs="Times New Roman"/>
                <w:sz w:val="14"/>
                <w:szCs w:val="16"/>
                <w:lang w:eastAsia="fr-FR"/>
              </w:rPr>
              <w:t xml:space="preserve"> la formations se déroule à SIFCO, il appartient à l’entreprise de transmettre notre RI aux salariés. </w:t>
            </w:r>
          </w:p>
          <w:p w14:paraId="78B838B3" w14:textId="77777777" w:rsidR="0090633C" w:rsidRPr="0090633C" w:rsidRDefault="0090633C" w:rsidP="0090633C">
            <w:pPr>
              <w:spacing w:after="0" w:line="240" w:lineRule="auto"/>
              <w:ind w:left="147"/>
              <w:jc w:val="both"/>
              <w:rPr>
                <w:rFonts w:ascii="Verdana" w:eastAsia="Times New Roman" w:hAnsi="Verdana" w:cs="Times New Roman"/>
                <w:sz w:val="14"/>
                <w:szCs w:val="16"/>
                <w:lang w:eastAsia="fr-FR"/>
              </w:rPr>
            </w:pPr>
            <w:r w:rsidRPr="0090633C">
              <w:rPr>
                <w:rFonts w:ascii="Verdana" w:eastAsia="Times New Roman" w:hAnsi="Verdana" w:cs="Times New Roman"/>
                <w:b/>
                <w:sz w:val="14"/>
                <w:szCs w:val="16"/>
                <w:lang w:eastAsia="fr-FR"/>
              </w:rPr>
              <w:t>Handicap</w:t>
            </w:r>
            <w:r w:rsidRPr="0090633C">
              <w:rPr>
                <w:rFonts w:ascii="Verdana" w:eastAsia="Times New Roman" w:hAnsi="Verdana" w:cs="Times New Roman"/>
                <w:sz w:val="14"/>
                <w:szCs w:val="16"/>
                <w:lang w:eastAsia="fr-FR"/>
              </w:rPr>
              <w:t> : SIFCO dispose d’un réfèrent pour adapter la formation</w:t>
            </w:r>
          </w:p>
          <w:p w14:paraId="4E6420F7" w14:textId="77777777" w:rsidR="0090633C" w:rsidRPr="0090633C" w:rsidRDefault="0090633C" w:rsidP="0090633C">
            <w:pPr>
              <w:spacing w:after="0" w:line="240" w:lineRule="auto"/>
              <w:ind w:left="147"/>
              <w:rPr>
                <w:rFonts w:ascii="Verdana" w:eastAsia="Times New Roman" w:hAnsi="Verdana" w:cs="Times New Roman"/>
                <w:sz w:val="16"/>
                <w:szCs w:val="16"/>
                <w:lang w:eastAsia="fr-FR"/>
              </w:rPr>
            </w:pPr>
          </w:p>
        </w:tc>
      </w:tr>
      <w:tr w:rsidR="0090633C" w:rsidRPr="0090633C" w14:paraId="1E3F13E8" w14:textId="77777777" w:rsidTr="00D4392B">
        <w:trPr>
          <w:trHeight w:val="353"/>
        </w:trPr>
        <w:tc>
          <w:tcPr>
            <w:tcW w:w="9180" w:type="dxa"/>
            <w:gridSpan w:val="2"/>
            <w:tcBorders>
              <w:top w:val="single" w:sz="4" w:space="0" w:color="2575B0"/>
              <w:left w:val="single" w:sz="4" w:space="0" w:color="2575B0"/>
              <w:bottom w:val="single" w:sz="4" w:space="0" w:color="2575B0"/>
              <w:right w:val="single" w:sz="4" w:space="0" w:color="2575B0"/>
            </w:tcBorders>
            <w:hideMark/>
          </w:tcPr>
          <w:p w14:paraId="3AC121EB" w14:textId="77777777" w:rsidR="0090633C" w:rsidRPr="0090633C" w:rsidRDefault="0090633C" w:rsidP="0090633C">
            <w:pPr>
              <w:spacing w:after="0" w:line="240" w:lineRule="auto"/>
              <w:ind w:left="284"/>
              <w:rPr>
                <w:rFonts w:ascii="Verdana" w:eastAsia="Times New Roman" w:hAnsi="Verdana" w:cs="Times New Roman"/>
                <w:sz w:val="16"/>
                <w:szCs w:val="16"/>
                <w:lang w:eastAsia="fr-FR"/>
              </w:rPr>
            </w:pPr>
            <w:r w:rsidRPr="0090633C">
              <w:rPr>
                <w:rFonts w:ascii="Verdana" w:eastAsia="Times New Roman" w:hAnsi="Verdana" w:cs="Times New Roman"/>
                <w:sz w:val="16"/>
                <w:szCs w:val="16"/>
                <w:lang w:eastAsia="fr-FR"/>
              </w:rPr>
              <w:t xml:space="preserve">SIREN : 514022177 – Déclaration </w:t>
            </w:r>
            <w:proofErr w:type="gramStart"/>
            <w:r w:rsidRPr="0090633C">
              <w:rPr>
                <w:rFonts w:ascii="Verdana" w:eastAsia="Times New Roman" w:hAnsi="Verdana" w:cs="Times New Roman"/>
                <w:sz w:val="16"/>
                <w:szCs w:val="16"/>
                <w:lang w:eastAsia="fr-FR"/>
              </w:rPr>
              <w:t>d’activité:</w:t>
            </w:r>
            <w:proofErr w:type="gramEnd"/>
            <w:r w:rsidRPr="0090633C">
              <w:rPr>
                <w:rFonts w:ascii="Verdana" w:eastAsia="Times New Roman" w:hAnsi="Verdana" w:cs="Times New Roman"/>
                <w:sz w:val="16"/>
                <w:szCs w:val="16"/>
                <w:lang w:eastAsia="fr-FR"/>
              </w:rPr>
              <w:t xml:space="preserve"> 43250236725 (cet enregistrement ne vaut pas agrément de l’ETAT) Qualiopi </w:t>
            </w:r>
            <w:r w:rsidRPr="0090633C">
              <w:rPr>
                <w:rFonts w:ascii="Verdana" w:eastAsia="Times New Roman" w:hAnsi="Verdana" w:cs="Arial"/>
                <w:color w:val="000000"/>
                <w:sz w:val="14"/>
                <w:szCs w:val="16"/>
                <w:lang w:eastAsia="fr-FR"/>
              </w:rPr>
              <w:t>N°2020/86402.1</w:t>
            </w:r>
            <w:r w:rsidRPr="0090633C">
              <w:rPr>
                <w:rFonts w:ascii="Verdana" w:eastAsia="Times New Roman" w:hAnsi="Verdana" w:cs="Times New Roman"/>
                <w:sz w:val="14"/>
                <w:szCs w:val="16"/>
                <w:lang w:eastAsia="fr-FR"/>
              </w:rPr>
              <w:t xml:space="preserve">  </w:t>
            </w:r>
          </w:p>
        </w:tc>
      </w:tr>
    </w:tbl>
    <w:p w14:paraId="74EB7575" w14:textId="77777777" w:rsidR="0090633C" w:rsidRPr="0090633C" w:rsidRDefault="0090633C" w:rsidP="0090633C">
      <w:pPr>
        <w:spacing w:after="0" w:line="240" w:lineRule="auto"/>
        <w:ind w:left="360"/>
        <w:rPr>
          <w:rFonts w:ascii="Verdana" w:eastAsia="Times New Roman" w:hAnsi="Verdana" w:cs="Tahoma"/>
          <w:sz w:val="16"/>
          <w:szCs w:val="16"/>
          <w:lang w:eastAsia="fr-FR"/>
        </w:rPr>
      </w:pPr>
    </w:p>
    <w:p w14:paraId="080602F7" w14:textId="77777777" w:rsidR="0090633C" w:rsidRPr="0090633C" w:rsidRDefault="0090633C" w:rsidP="009063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rPr>
          <w:rFonts w:ascii="Verdana" w:eastAsia="Times New Roman" w:hAnsi="Verdana" w:cs="Tahoma"/>
          <w:sz w:val="16"/>
          <w:szCs w:val="16"/>
          <w:lang w:eastAsia="fr-FR"/>
        </w:rPr>
      </w:pPr>
    </w:p>
    <w:p w14:paraId="44C65FFC" w14:textId="6A72C2E1" w:rsidR="0090633C" w:rsidRDefault="0090633C">
      <w:pPr>
        <w:rPr>
          <w:noProof/>
        </w:rPr>
      </w:pPr>
      <w:r>
        <w:rPr>
          <w:noProof/>
        </w:rPr>
        <w:br w:type="page"/>
      </w:r>
    </w:p>
    <w:p w14:paraId="1196C70A" w14:textId="77777777" w:rsidR="0090633C" w:rsidRDefault="0090633C" w:rsidP="006740FF">
      <w:pPr>
        <w:spacing w:after="0"/>
        <w:rPr>
          <w:rFonts w:ascii="Verdana" w:hAnsi="Verdana"/>
        </w:rPr>
      </w:pPr>
    </w:p>
    <w:p w14:paraId="5379D59A" w14:textId="77777777" w:rsidR="0090633C" w:rsidRDefault="0090633C" w:rsidP="006740FF">
      <w:pPr>
        <w:spacing w:after="0"/>
        <w:rPr>
          <w:rFonts w:ascii="Verdana" w:hAnsi="Verdana"/>
        </w:rPr>
      </w:pPr>
    </w:p>
    <w:p w14:paraId="37B35FA3" w14:textId="77777777" w:rsidR="0090633C" w:rsidRDefault="0090633C" w:rsidP="006740FF">
      <w:pPr>
        <w:spacing w:after="0"/>
        <w:rPr>
          <w:rFonts w:ascii="Verdana" w:hAnsi="Verdana"/>
        </w:rPr>
      </w:pPr>
    </w:p>
    <w:p w14:paraId="6BDEA21A" w14:textId="0404656B" w:rsidR="00FB0550" w:rsidRPr="00250BD1" w:rsidRDefault="00AD29E3" w:rsidP="006740FF">
      <w:pPr>
        <w:spacing w:after="0"/>
        <w:rPr>
          <w:rFonts w:ascii="Verdana" w:hAnsi="Verdana"/>
        </w:rPr>
      </w:pPr>
      <w:r>
        <w:rPr>
          <w:noProof/>
          <w:lang w:eastAsia="fr-FR"/>
        </w:rPr>
        <mc:AlternateContent>
          <mc:Choice Requires="wpg">
            <w:drawing>
              <wp:anchor distT="0" distB="0" distL="114300" distR="114300" simplePos="0" relativeHeight="251661312" behindDoc="0" locked="0" layoutInCell="1" allowOverlap="1" wp14:anchorId="710D11EB" wp14:editId="1D755AD6">
                <wp:simplePos x="0" y="0"/>
                <wp:positionH relativeFrom="column">
                  <wp:posOffset>-47625</wp:posOffset>
                </wp:positionH>
                <wp:positionV relativeFrom="paragraph">
                  <wp:posOffset>180975</wp:posOffset>
                </wp:positionV>
                <wp:extent cx="2028825" cy="633095"/>
                <wp:effectExtent l="0" t="0" r="9525" b="0"/>
                <wp:wrapNone/>
                <wp:docPr id="3" name="Groupe 3"/>
                <wp:cNvGraphicFramePr/>
                <a:graphic xmlns:a="http://schemas.openxmlformats.org/drawingml/2006/main">
                  <a:graphicData uri="http://schemas.microsoft.com/office/word/2010/wordprocessingGroup">
                    <wpg:wgp>
                      <wpg:cNvGrpSpPr/>
                      <wpg:grpSpPr>
                        <a:xfrm>
                          <a:off x="0" y="0"/>
                          <a:ext cx="2028825" cy="633095"/>
                          <a:chOff x="0" y="0"/>
                          <a:chExt cx="3000375" cy="806450"/>
                        </a:xfrm>
                      </wpg:grpSpPr>
                      <pic:pic xmlns:pic="http://schemas.openxmlformats.org/drawingml/2006/picture">
                        <pic:nvPicPr>
                          <pic:cNvPr id="4" name="Imag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90750" y="57150"/>
                            <a:ext cx="80962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97EE2C0" id="Groupe 3" o:spid="_x0000_s1026" style="position:absolute;margin-left:-3.75pt;margin-top:14.25pt;width:159.75pt;height:49.85pt;z-index:251661312" coordsize="30003,8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1907;top:571;width:8096;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">
                  <v:imagedata r:id="rId11" o:title=""/>
                  <v:path arrowok="t"/>
                </v:shape>
                <v:shape id="Image 5" o:spid="_x0000_s1028" type="#_x0000_t75" style="position:absolute;width:18002;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">
                  <v:imagedata r:id="rId12" o:title=""/>
                  <v:path arrowok="t"/>
                </v:shape>
              </v:group>
            </w:pict>
          </mc:Fallback>
        </mc:AlternateContent>
      </w:r>
      <w:r w:rsidR="00250BD1" w:rsidRPr="00250BD1">
        <w:rPr>
          <w:rFonts w:ascii="Verdana" w:hAnsi="Verdana"/>
          <w:noProof/>
          <w:lang w:eastAsia="fr-FR"/>
        </w:rPr>
        <mc:AlternateContent>
          <mc:Choice Requires="wps">
            <w:drawing>
              <wp:anchor distT="0" distB="0" distL="114300" distR="114300" simplePos="0" relativeHeight="251659264" behindDoc="0" locked="0" layoutInCell="1" allowOverlap="1" wp14:anchorId="3A2A7DF6" wp14:editId="0B2F2561">
                <wp:simplePos x="0" y="0"/>
                <wp:positionH relativeFrom="column">
                  <wp:posOffset>2338705</wp:posOffset>
                </wp:positionH>
                <wp:positionV relativeFrom="paragraph">
                  <wp:posOffset>5080</wp:posOffset>
                </wp:positionV>
                <wp:extent cx="3724275" cy="11430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7242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CF697" w14:textId="7B7990DA" w:rsidR="00250BD1" w:rsidRPr="00040902" w:rsidRDefault="00040902" w:rsidP="006A5612">
                            <w:pPr>
                              <w:shd w:val="clear" w:color="auto" w:fill="FFFFFF"/>
                              <w:spacing w:after="0" w:line="240" w:lineRule="auto"/>
                              <w:jc w:val="center"/>
                              <w:rPr>
                                <w:rFonts w:ascii="Verdana" w:eastAsia="Calibri" w:hAnsi="Verdana" w:cs="Times New Roman"/>
                                <w:b/>
                                <w:color w:val="006666"/>
                                <w:sz w:val="24"/>
                                <w:szCs w:val="24"/>
                              </w:rPr>
                            </w:pPr>
                            <w:r>
                              <w:rPr>
                                <w:rFonts w:ascii="Verdana" w:eastAsia="Calibri" w:hAnsi="Verdana" w:cs="Times New Roman"/>
                                <w:b/>
                                <w:color w:val="006666"/>
                                <w:sz w:val="24"/>
                                <w:szCs w:val="24"/>
                              </w:rPr>
                              <w:t>PRESTATION DE CONSEIL EN RESSOURCES HUMAINES</w:t>
                            </w:r>
                            <w:r w:rsidR="00B71F63">
                              <w:rPr>
                                <w:rFonts w:ascii="Verdana" w:eastAsia="Calibri" w:hAnsi="Verdana" w:cs="Times New Roman"/>
                                <w:b/>
                                <w:color w:val="006666"/>
                                <w:sz w:val="24"/>
                                <w:szCs w:val="24"/>
                              </w:rPr>
                              <w:t xml:space="preserve"> et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2A7DF6" id="_x0000_t202" coordsize="21600,21600" o:spt="202" path="m,l,21600r21600,l21600,xe">
                <v:stroke joinstyle="miter"/>
                <v:path gradientshapeok="t" o:connecttype="rect"/>
              </v:shapetype>
              <v:shape id="Zone de texte 2" o:spid="_x0000_s1026" type="#_x0000_t202" style="position:absolute;margin-left:184.15pt;margin-top:.4pt;width:293.2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" fillcolor="white [3201]" strokeweight=".5pt">
                <v:textbox>
                  <w:txbxContent>
                    <w:p w14:paraId="613CF697" w14:textId="7B7990DA" w:rsidR="00250BD1" w:rsidRPr="00040902" w:rsidRDefault="00040902" w:rsidP="006A5612">
                      <w:pPr>
                        <w:shd w:val="clear" w:color="auto" w:fill="FFFFFF"/>
                        <w:spacing w:after="0" w:line="240" w:lineRule="auto"/>
                        <w:jc w:val="center"/>
                        <w:rPr>
                          <w:rFonts w:ascii="Verdana" w:eastAsia="Calibri" w:hAnsi="Verdana" w:cs="Times New Roman"/>
                          <w:b/>
                          <w:color w:val="006666"/>
                          <w:sz w:val="24"/>
                          <w:szCs w:val="24"/>
                        </w:rPr>
                      </w:pPr>
                      <w:r>
                        <w:rPr>
                          <w:rFonts w:ascii="Verdana" w:eastAsia="Calibri" w:hAnsi="Verdana" w:cs="Times New Roman"/>
                          <w:b/>
                          <w:color w:val="006666"/>
                          <w:sz w:val="24"/>
                          <w:szCs w:val="24"/>
                        </w:rPr>
                        <w:t>PRESTATION DE CONSEIL EN RESSOURCES HUMAINES</w:t>
                      </w:r>
                      <w:r w:rsidR="00B71F63">
                        <w:rPr>
                          <w:rFonts w:ascii="Verdana" w:eastAsia="Calibri" w:hAnsi="Verdana" w:cs="Times New Roman"/>
                          <w:b/>
                          <w:color w:val="006666"/>
                          <w:sz w:val="24"/>
                          <w:szCs w:val="24"/>
                        </w:rPr>
                        <w:t xml:space="preserve"> et MANAGEMENT</w:t>
                      </w:r>
                    </w:p>
                  </w:txbxContent>
                </v:textbox>
              </v:shape>
            </w:pict>
          </mc:Fallback>
        </mc:AlternateContent>
      </w:r>
    </w:p>
    <w:p w14:paraId="56FD9E9A" w14:textId="77777777" w:rsidR="00254F12" w:rsidRPr="00254F12" w:rsidRDefault="00254F12" w:rsidP="006740FF">
      <w:pPr>
        <w:spacing w:after="0" w:line="240" w:lineRule="auto"/>
        <w:rPr>
          <w:rFonts w:ascii="Verdana" w:eastAsia="Calibri" w:hAnsi="Verdana" w:cs="Times New Roman"/>
          <w:b/>
          <w:color w:val="006666"/>
          <w:sz w:val="18"/>
        </w:rPr>
      </w:pPr>
    </w:p>
    <w:p w14:paraId="5ABA6E28" w14:textId="77777777" w:rsidR="00C767A2" w:rsidRPr="009052B9" w:rsidRDefault="00C767A2" w:rsidP="006740FF">
      <w:pPr>
        <w:spacing w:after="0" w:line="240" w:lineRule="auto"/>
        <w:rPr>
          <w:rFonts w:ascii="Verdana" w:eastAsia="Calibri" w:hAnsi="Verdana" w:cs="Times New Roman"/>
          <w:b/>
          <w:color w:val="006666"/>
          <w:sz w:val="18"/>
        </w:rPr>
      </w:pPr>
    </w:p>
    <w:p w14:paraId="3D20EA2B" w14:textId="77777777" w:rsidR="00AD29E3" w:rsidRDefault="00AD29E3" w:rsidP="006740FF">
      <w:pPr>
        <w:spacing w:after="0" w:line="240" w:lineRule="auto"/>
        <w:rPr>
          <w:rFonts w:ascii="Verdana" w:eastAsia="Calibri" w:hAnsi="Verdana" w:cs="Times New Roman"/>
          <w:b/>
          <w:color w:val="006666"/>
          <w:sz w:val="18"/>
        </w:rPr>
      </w:pPr>
    </w:p>
    <w:p w14:paraId="32C45434" w14:textId="77777777" w:rsidR="00AD29E3" w:rsidRDefault="00AD29E3" w:rsidP="006740FF">
      <w:pPr>
        <w:spacing w:after="0" w:line="240" w:lineRule="auto"/>
        <w:rPr>
          <w:rFonts w:ascii="Verdana" w:eastAsia="Calibri" w:hAnsi="Verdana" w:cs="Times New Roman"/>
          <w:b/>
          <w:color w:val="006666"/>
          <w:sz w:val="18"/>
        </w:rPr>
      </w:pPr>
    </w:p>
    <w:p w14:paraId="30DF2DE7" w14:textId="77777777" w:rsidR="00AD29E3" w:rsidRDefault="00AD29E3" w:rsidP="006740FF">
      <w:pPr>
        <w:spacing w:after="0" w:line="240" w:lineRule="auto"/>
        <w:rPr>
          <w:rFonts w:ascii="Verdana" w:eastAsia="Calibri" w:hAnsi="Verdana" w:cs="Times New Roman"/>
          <w:b/>
          <w:color w:val="006666"/>
          <w:sz w:val="18"/>
        </w:rPr>
      </w:pPr>
    </w:p>
    <w:p w14:paraId="7CF0B6AE" w14:textId="77777777" w:rsidR="00AD29E3" w:rsidRDefault="00AD29E3" w:rsidP="006740FF">
      <w:pPr>
        <w:spacing w:after="0" w:line="240" w:lineRule="auto"/>
        <w:rPr>
          <w:rFonts w:ascii="Verdana" w:eastAsia="Calibri" w:hAnsi="Verdana" w:cs="Times New Roman"/>
          <w:b/>
          <w:color w:val="006666"/>
          <w:sz w:val="18"/>
        </w:rPr>
      </w:pPr>
    </w:p>
    <w:p w14:paraId="399D2128" w14:textId="77777777" w:rsidR="00AD29E3" w:rsidRDefault="00AD29E3" w:rsidP="006740FF">
      <w:pPr>
        <w:spacing w:after="0" w:line="240" w:lineRule="auto"/>
        <w:rPr>
          <w:rFonts w:ascii="Verdana" w:eastAsia="Calibri" w:hAnsi="Verdana" w:cs="Times New Roman"/>
          <w:b/>
          <w:color w:val="006666"/>
          <w:sz w:val="18"/>
        </w:rPr>
      </w:pPr>
    </w:p>
    <w:p w14:paraId="5C0DBD64" w14:textId="77777777" w:rsidR="00AD29E3" w:rsidRDefault="00AD29E3" w:rsidP="006740FF">
      <w:pPr>
        <w:spacing w:after="0" w:line="240" w:lineRule="auto"/>
        <w:rPr>
          <w:rFonts w:ascii="Verdana" w:eastAsia="Calibri" w:hAnsi="Verdana" w:cs="Times New Roman"/>
          <w:b/>
          <w:color w:val="006666"/>
          <w:sz w:val="18"/>
        </w:rPr>
      </w:pPr>
    </w:p>
    <w:p w14:paraId="16279892" w14:textId="77777777" w:rsidR="00AD29E3" w:rsidRDefault="00AD29E3" w:rsidP="006740FF">
      <w:pPr>
        <w:spacing w:after="0" w:line="240" w:lineRule="auto"/>
        <w:rPr>
          <w:rFonts w:ascii="Verdana" w:eastAsia="Calibri" w:hAnsi="Verdana" w:cs="Times New Roman"/>
          <w:b/>
          <w:color w:val="006666"/>
          <w:sz w:val="18"/>
        </w:rPr>
      </w:pPr>
    </w:p>
    <w:p w14:paraId="0814DA75" w14:textId="323166DF" w:rsidR="00C767A2" w:rsidRPr="009052B9" w:rsidRDefault="00C767A2" w:rsidP="006740FF">
      <w:pPr>
        <w:spacing w:after="0" w:line="240" w:lineRule="auto"/>
        <w:rPr>
          <w:rFonts w:ascii="Verdana" w:eastAsia="Calibri" w:hAnsi="Verdana" w:cs="Times New Roman"/>
          <w:b/>
          <w:color w:val="006666"/>
          <w:sz w:val="18"/>
        </w:rPr>
      </w:pPr>
      <w:r w:rsidRPr="009052B9">
        <w:rPr>
          <w:rFonts w:ascii="Verdana" w:eastAsia="Calibri" w:hAnsi="Verdana" w:cs="Times New Roman"/>
          <w:b/>
          <w:color w:val="006666"/>
          <w:sz w:val="18"/>
        </w:rPr>
        <w:t xml:space="preserve">Modalités de mise en œuvre : </w:t>
      </w:r>
      <w:r w:rsidR="00040902">
        <w:rPr>
          <w:rFonts w:ascii="Verdana" w:eastAsia="Times New Roman" w:hAnsi="Verdana" w:cs="Calibri"/>
          <w:sz w:val="16"/>
          <w:szCs w:val="16"/>
          <w:lang w:eastAsia="fr-FR"/>
        </w:rPr>
        <w:t>P</w:t>
      </w:r>
      <w:r w:rsidRPr="009052B9">
        <w:rPr>
          <w:rFonts w:ascii="Verdana" w:eastAsia="Times New Roman" w:hAnsi="Verdana" w:cs="Calibri"/>
          <w:sz w:val="16"/>
          <w:szCs w:val="16"/>
          <w:lang w:eastAsia="fr-FR"/>
        </w:rPr>
        <w:t>résentiel</w:t>
      </w:r>
      <w:r w:rsidR="00040902">
        <w:rPr>
          <w:rFonts w:ascii="Verdana" w:eastAsia="Times New Roman" w:hAnsi="Verdana" w:cs="Calibri"/>
          <w:sz w:val="16"/>
          <w:szCs w:val="16"/>
          <w:lang w:eastAsia="fr-FR"/>
        </w:rPr>
        <w:t xml:space="preserve"> – Distanciel – Analyse des données</w:t>
      </w:r>
    </w:p>
    <w:p w14:paraId="230D5D93" w14:textId="77777777" w:rsidR="00254F12" w:rsidRPr="009052B9" w:rsidRDefault="00254F12" w:rsidP="006740FF">
      <w:pPr>
        <w:spacing w:after="0" w:line="240" w:lineRule="auto"/>
        <w:rPr>
          <w:rFonts w:ascii="Verdana" w:eastAsia="Times New Roman" w:hAnsi="Verdana" w:cs="Times New Roman"/>
          <w:b/>
          <w:color w:val="000080"/>
          <w:sz w:val="10"/>
          <w:szCs w:val="20"/>
          <w:lang w:eastAsia="fr-FR"/>
        </w:rPr>
      </w:pPr>
    </w:p>
    <w:p w14:paraId="52CB842D" w14:textId="562AA1E4" w:rsidR="00254F12" w:rsidRPr="009052B9" w:rsidRDefault="00254F12" w:rsidP="006740FF">
      <w:pPr>
        <w:spacing w:after="0" w:line="240" w:lineRule="auto"/>
        <w:rPr>
          <w:rFonts w:ascii="Verdana" w:eastAsia="Calibri" w:hAnsi="Verdana" w:cs="Times New Roman"/>
          <w:b/>
          <w:color w:val="006666"/>
          <w:sz w:val="18"/>
        </w:rPr>
      </w:pPr>
      <w:r w:rsidRPr="009052B9">
        <w:rPr>
          <w:rFonts w:ascii="Verdana" w:eastAsia="Calibri" w:hAnsi="Verdana" w:cs="Times New Roman"/>
          <w:b/>
          <w:color w:val="006666"/>
          <w:sz w:val="18"/>
        </w:rPr>
        <w:t>Public</w:t>
      </w:r>
      <w:r w:rsidR="00040902">
        <w:rPr>
          <w:rFonts w:ascii="Verdana" w:eastAsia="Calibri" w:hAnsi="Verdana" w:cs="Times New Roman"/>
          <w:b/>
          <w:color w:val="006666"/>
          <w:sz w:val="18"/>
        </w:rPr>
        <w:t xml:space="preserve"> : </w:t>
      </w:r>
      <w:r w:rsidR="00040902" w:rsidRPr="00040902">
        <w:rPr>
          <w:rFonts w:ascii="Verdana" w:eastAsia="Times New Roman" w:hAnsi="Verdana" w:cs="Calibri"/>
          <w:sz w:val="16"/>
          <w:szCs w:val="16"/>
          <w:lang w:eastAsia="fr-FR"/>
        </w:rPr>
        <w:t>dirigeant- RH</w:t>
      </w:r>
      <w:r w:rsidRPr="009052B9">
        <w:rPr>
          <w:rFonts w:ascii="Verdana" w:eastAsia="Calibri" w:hAnsi="Verdana" w:cs="Times New Roman"/>
          <w:b/>
          <w:color w:val="006666"/>
          <w:sz w:val="18"/>
        </w:rPr>
        <w:t xml:space="preserve"> </w:t>
      </w:r>
    </w:p>
    <w:p w14:paraId="5911B9D6" w14:textId="77777777" w:rsidR="003531A0" w:rsidRPr="009052B9" w:rsidRDefault="003531A0" w:rsidP="006740FF">
      <w:pPr>
        <w:spacing w:after="0" w:line="276" w:lineRule="auto"/>
        <w:contextualSpacing/>
        <w:rPr>
          <w:rFonts w:ascii="Verdana" w:eastAsia="Calibri" w:hAnsi="Verdana" w:cs="Times New Roman"/>
          <w:b/>
          <w:color w:val="006666"/>
          <w:sz w:val="18"/>
        </w:rPr>
      </w:pPr>
    </w:p>
    <w:p w14:paraId="1813218F" w14:textId="2922305E" w:rsidR="00254F12" w:rsidRPr="009052B9" w:rsidRDefault="00254F12" w:rsidP="006740FF">
      <w:pPr>
        <w:spacing w:after="0" w:line="240" w:lineRule="auto"/>
        <w:rPr>
          <w:rFonts w:ascii="Verdana" w:eastAsia="Calibri" w:hAnsi="Verdana" w:cs="Times New Roman"/>
          <w:b/>
          <w:color w:val="006666"/>
          <w:sz w:val="18"/>
        </w:rPr>
      </w:pPr>
      <w:r w:rsidRPr="009052B9">
        <w:rPr>
          <w:rFonts w:ascii="Verdana" w:eastAsia="Calibri" w:hAnsi="Verdana" w:cs="Times New Roman"/>
          <w:b/>
          <w:color w:val="006666"/>
          <w:sz w:val="18"/>
        </w:rPr>
        <w:t xml:space="preserve">Objectifs opérationnels à atteindre </w:t>
      </w:r>
    </w:p>
    <w:p w14:paraId="30FB241F" w14:textId="148E7F7A" w:rsidR="00254F12" w:rsidRDefault="00254F12" w:rsidP="006740FF">
      <w:pPr>
        <w:spacing w:after="0" w:line="240" w:lineRule="auto"/>
        <w:rPr>
          <w:rFonts w:ascii="Verdana" w:eastAsia="Times New Roman" w:hAnsi="Verdana" w:cs="Calibri"/>
          <w:sz w:val="16"/>
          <w:szCs w:val="16"/>
          <w:lang w:eastAsia="fr-FR"/>
        </w:rPr>
      </w:pPr>
      <w:r w:rsidRPr="009052B9">
        <w:rPr>
          <w:rFonts w:ascii="Verdana" w:eastAsia="Times New Roman" w:hAnsi="Verdana" w:cs="Calibri"/>
          <w:sz w:val="16"/>
          <w:szCs w:val="16"/>
          <w:lang w:eastAsia="fr-FR"/>
        </w:rPr>
        <w:t>A l’issu</w:t>
      </w:r>
      <w:r w:rsidR="004A4C89" w:rsidRPr="009052B9">
        <w:rPr>
          <w:rFonts w:ascii="Verdana" w:eastAsia="Times New Roman" w:hAnsi="Verdana" w:cs="Calibri"/>
          <w:sz w:val="16"/>
          <w:szCs w:val="16"/>
          <w:lang w:eastAsia="fr-FR"/>
        </w:rPr>
        <w:t>e</w:t>
      </w:r>
      <w:r w:rsidRPr="009052B9">
        <w:rPr>
          <w:rFonts w:ascii="Verdana" w:eastAsia="Times New Roman" w:hAnsi="Verdana" w:cs="Calibri"/>
          <w:sz w:val="16"/>
          <w:szCs w:val="16"/>
          <w:lang w:eastAsia="fr-FR"/>
        </w:rPr>
        <w:t xml:space="preserve"> </w:t>
      </w:r>
      <w:r w:rsidR="00040902">
        <w:rPr>
          <w:rFonts w:ascii="Verdana" w:eastAsia="Times New Roman" w:hAnsi="Verdana" w:cs="Calibri"/>
          <w:sz w:val="16"/>
          <w:szCs w:val="16"/>
          <w:lang w:eastAsia="fr-FR"/>
        </w:rPr>
        <w:t xml:space="preserve">de la prestation l’entreprise aura / sera capable de </w:t>
      </w:r>
      <w:r w:rsidR="009052B9">
        <w:rPr>
          <w:rFonts w:ascii="Verdana" w:eastAsia="Times New Roman" w:hAnsi="Verdana" w:cs="Calibri"/>
          <w:sz w:val="16"/>
          <w:szCs w:val="16"/>
          <w:lang w:eastAsia="fr-FR"/>
        </w:rPr>
        <w:t>:</w:t>
      </w:r>
      <w:r w:rsidR="00DE01E1">
        <w:rPr>
          <w:rFonts w:ascii="Verdana" w:eastAsia="Times New Roman" w:hAnsi="Verdana" w:cs="Calibri"/>
          <w:sz w:val="16"/>
          <w:szCs w:val="16"/>
          <w:lang w:eastAsia="fr-FR"/>
        </w:rPr>
        <w:br/>
      </w:r>
    </w:p>
    <w:p w14:paraId="2DA58371" w14:textId="77777777" w:rsidR="009052B9" w:rsidRDefault="00725204" w:rsidP="006740FF">
      <w:pPr>
        <w:pStyle w:val="Paragraphedeliste"/>
        <w:numPr>
          <w:ilvl w:val="0"/>
          <w:numId w:val="19"/>
        </w:numPr>
        <w:spacing w:after="0" w:line="240" w:lineRule="auto"/>
        <w:rPr>
          <w:rFonts w:ascii="Verdana" w:eastAsia="Times New Roman" w:hAnsi="Verdana" w:cs="Calibri"/>
          <w:sz w:val="16"/>
          <w:szCs w:val="16"/>
          <w:lang w:eastAsia="fr-FR"/>
        </w:rPr>
      </w:pPr>
      <w:r w:rsidRPr="00725204">
        <w:rPr>
          <w:rFonts w:ascii="Verdana" w:eastAsia="Times New Roman" w:hAnsi="Verdana" w:cs="Calibri"/>
          <w:sz w:val="16"/>
          <w:szCs w:val="16"/>
          <w:lang w:eastAsia="fr-FR"/>
        </w:rPr>
        <w:t>Acquérir une vision globale de la gestion des personnels en PME</w:t>
      </w:r>
      <w:r w:rsidR="00080095">
        <w:rPr>
          <w:rFonts w:ascii="Verdana" w:eastAsia="Times New Roman" w:hAnsi="Verdana" w:cs="Calibri"/>
          <w:sz w:val="16"/>
          <w:szCs w:val="16"/>
          <w:lang w:eastAsia="fr-FR"/>
        </w:rPr>
        <w:t>.</w:t>
      </w:r>
    </w:p>
    <w:p w14:paraId="2FDFEB17" w14:textId="77777777"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 xml:space="preserve">Adapter votre stratégie RH au développement de </w:t>
      </w:r>
      <w:r>
        <w:rPr>
          <w:rFonts w:ascii="Verdana" w:eastAsia="Times New Roman" w:hAnsi="Verdana" w:cs="Calibri"/>
          <w:sz w:val="16"/>
          <w:szCs w:val="16"/>
          <w:lang w:eastAsia="fr-FR"/>
        </w:rPr>
        <w:t xml:space="preserve">son </w:t>
      </w:r>
      <w:r w:rsidRPr="00040902">
        <w:rPr>
          <w:rFonts w:ascii="Verdana" w:eastAsia="Times New Roman" w:hAnsi="Verdana" w:cs="Calibri"/>
          <w:sz w:val="16"/>
          <w:szCs w:val="16"/>
          <w:lang w:eastAsia="fr-FR"/>
        </w:rPr>
        <w:t>activité</w:t>
      </w:r>
    </w:p>
    <w:p w14:paraId="3C10703C" w14:textId="77777777"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Être accompagné pour mieux recruter</w:t>
      </w:r>
    </w:p>
    <w:p w14:paraId="41B05925" w14:textId="77777777" w:rsidR="00CB44B7" w:rsidRDefault="00CB44B7" w:rsidP="006740FF">
      <w:pPr>
        <w:pStyle w:val="Paragraphedeliste"/>
        <w:numPr>
          <w:ilvl w:val="0"/>
          <w:numId w:val="19"/>
        </w:numPr>
        <w:spacing w:after="0" w:line="240" w:lineRule="auto"/>
        <w:rPr>
          <w:rFonts w:ascii="Verdana" w:eastAsia="Times New Roman" w:hAnsi="Verdana" w:cs="Calibri"/>
          <w:sz w:val="16"/>
          <w:szCs w:val="16"/>
          <w:lang w:eastAsia="fr-FR"/>
        </w:rPr>
      </w:pPr>
      <w:r w:rsidRPr="00CB44B7">
        <w:rPr>
          <w:rFonts w:ascii="Verdana" w:eastAsia="Times New Roman" w:hAnsi="Verdana" w:cs="Calibri"/>
          <w:sz w:val="16"/>
          <w:szCs w:val="16"/>
          <w:lang w:eastAsia="fr-FR"/>
        </w:rPr>
        <w:t>Anticiper ses besoins en main d'</w:t>
      </w:r>
      <w:r w:rsidR="000D6F90">
        <w:rPr>
          <w:rFonts w:ascii="Verdana" w:eastAsia="Times New Roman" w:hAnsi="Verdana" w:cs="Calibri"/>
          <w:sz w:val="16"/>
          <w:szCs w:val="16"/>
          <w:lang w:eastAsia="fr-FR"/>
        </w:rPr>
        <w:t>œuvre</w:t>
      </w:r>
      <w:r w:rsidR="00080095">
        <w:rPr>
          <w:rFonts w:ascii="Verdana" w:eastAsia="Times New Roman" w:hAnsi="Verdana" w:cs="Calibri"/>
          <w:sz w:val="16"/>
          <w:szCs w:val="16"/>
          <w:lang w:eastAsia="fr-FR"/>
        </w:rPr>
        <w:t>.</w:t>
      </w:r>
    </w:p>
    <w:p w14:paraId="5A75F0BA" w14:textId="5146BFD2" w:rsidR="00254F12" w:rsidRPr="00040902" w:rsidRDefault="000D6F90" w:rsidP="006740FF">
      <w:pPr>
        <w:pStyle w:val="Paragraphedeliste"/>
        <w:numPr>
          <w:ilvl w:val="0"/>
          <w:numId w:val="19"/>
        </w:numPr>
        <w:spacing w:after="0" w:line="240" w:lineRule="auto"/>
        <w:rPr>
          <w:rFonts w:ascii="Verdana" w:eastAsia="Times New Roman" w:hAnsi="Verdana" w:cs="Calibri"/>
          <w:sz w:val="16"/>
          <w:szCs w:val="16"/>
          <w:lang w:eastAsia="fr-FR"/>
        </w:rPr>
      </w:pPr>
      <w:r w:rsidRPr="00570DAB">
        <w:rPr>
          <w:rFonts w:ascii="Verdana" w:eastAsia="Times New Roman" w:hAnsi="Verdana" w:cs="Calibri"/>
          <w:sz w:val="16"/>
          <w:szCs w:val="16"/>
          <w:lang w:eastAsia="fr-FR"/>
        </w:rPr>
        <w:t>Définir et mettre en œuvre un plan de développement des compétences opérationnel</w:t>
      </w:r>
      <w:r w:rsidR="00080095" w:rsidRPr="00570DAB">
        <w:rPr>
          <w:rFonts w:ascii="Verdana" w:eastAsia="Times New Roman" w:hAnsi="Verdana" w:cs="Calibri"/>
          <w:sz w:val="16"/>
          <w:szCs w:val="16"/>
          <w:lang w:eastAsia="fr-FR"/>
        </w:rPr>
        <w:t>.</w:t>
      </w:r>
    </w:p>
    <w:p w14:paraId="3514CA34" w14:textId="61E6801F"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Fi</w:t>
      </w:r>
      <w:r>
        <w:rPr>
          <w:rFonts w:ascii="Verdana" w:eastAsia="Times New Roman" w:hAnsi="Verdana" w:cs="Calibri"/>
          <w:sz w:val="16"/>
          <w:szCs w:val="16"/>
          <w:lang w:eastAsia="fr-FR"/>
        </w:rPr>
        <w:t>dé</w:t>
      </w:r>
      <w:r w:rsidRPr="00040902">
        <w:rPr>
          <w:rFonts w:ascii="Verdana" w:eastAsia="Times New Roman" w:hAnsi="Verdana" w:cs="Calibri"/>
          <w:sz w:val="16"/>
          <w:szCs w:val="16"/>
          <w:lang w:eastAsia="fr-FR"/>
        </w:rPr>
        <w:t>liser et mieux intégrer les nouveaux salariés</w:t>
      </w:r>
    </w:p>
    <w:p w14:paraId="799E06CD" w14:textId="60792875"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 xml:space="preserve">Développer </w:t>
      </w:r>
      <w:r>
        <w:rPr>
          <w:rFonts w:ascii="Verdana" w:eastAsia="Times New Roman" w:hAnsi="Verdana" w:cs="Calibri"/>
          <w:sz w:val="16"/>
          <w:szCs w:val="16"/>
          <w:lang w:eastAsia="fr-FR"/>
        </w:rPr>
        <w:t>sa</w:t>
      </w:r>
      <w:r w:rsidRPr="00040902">
        <w:rPr>
          <w:rFonts w:ascii="Verdana" w:eastAsia="Times New Roman" w:hAnsi="Verdana" w:cs="Calibri"/>
          <w:sz w:val="16"/>
          <w:szCs w:val="16"/>
          <w:lang w:eastAsia="fr-FR"/>
        </w:rPr>
        <w:t xml:space="preserve"> marque employeur</w:t>
      </w:r>
    </w:p>
    <w:p w14:paraId="18AB4EAB" w14:textId="718E3CD5"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Revoir l’organisation du travail et élaborer un plan de</w:t>
      </w:r>
      <w:r>
        <w:rPr>
          <w:rFonts w:ascii="Verdana" w:eastAsia="Times New Roman" w:hAnsi="Verdana" w:cs="Calibri"/>
          <w:sz w:val="16"/>
          <w:szCs w:val="16"/>
          <w:lang w:eastAsia="fr-FR"/>
        </w:rPr>
        <w:t xml:space="preserve"> </w:t>
      </w:r>
      <w:r w:rsidRPr="00040902">
        <w:rPr>
          <w:rFonts w:ascii="Verdana" w:eastAsia="Times New Roman" w:hAnsi="Verdana" w:cs="Calibri"/>
          <w:sz w:val="16"/>
          <w:szCs w:val="16"/>
          <w:lang w:eastAsia="fr-FR"/>
        </w:rPr>
        <w:t xml:space="preserve">développement des compétences </w:t>
      </w:r>
    </w:p>
    <w:p w14:paraId="7EF5A553" w14:textId="0D4FFCF7"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Favoriser le dialogue social dans l’entreprise</w:t>
      </w:r>
    </w:p>
    <w:p w14:paraId="5B66174F" w14:textId="07981CDF" w:rsidR="00040902" w:rsidRPr="0004090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Auditer les compétences nécessaires aux transitions</w:t>
      </w:r>
      <w:r>
        <w:rPr>
          <w:rFonts w:ascii="Verdana" w:eastAsia="Times New Roman" w:hAnsi="Verdana" w:cs="Calibri"/>
          <w:sz w:val="16"/>
          <w:szCs w:val="16"/>
          <w:lang w:eastAsia="fr-FR"/>
        </w:rPr>
        <w:t xml:space="preserve"> </w:t>
      </w:r>
      <w:r w:rsidRPr="00040902">
        <w:rPr>
          <w:rFonts w:ascii="Verdana" w:eastAsia="Times New Roman" w:hAnsi="Verdana" w:cs="Calibri"/>
          <w:sz w:val="16"/>
          <w:szCs w:val="16"/>
          <w:lang w:eastAsia="fr-FR"/>
        </w:rPr>
        <w:t>numériques et écologique</w:t>
      </w:r>
    </w:p>
    <w:p w14:paraId="23834261" w14:textId="77777777" w:rsidR="004561D5" w:rsidRPr="004561D5" w:rsidRDefault="004561D5" w:rsidP="004561D5">
      <w:pPr>
        <w:pStyle w:val="Paragraphedeliste"/>
        <w:numPr>
          <w:ilvl w:val="0"/>
          <w:numId w:val="19"/>
        </w:numPr>
        <w:spacing w:after="0" w:line="240" w:lineRule="auto"/>
        <w:rPr>
          <w:rFonts w:ascii="Verdana" w:eastAsia="Times New Roman" w:hAnsi="Verdana" w:cs="Calibri"/>
          <w:sz w:val="16"/>
          <w:szCs w:val="16"/>
          <w:lang w:eastAsia="fr-FR"/>
        </w:rPr>
      </w:pPr>
      <w:r w:rsidRPr="004561D5">
        <w:rPr>
          <w:rFonts w:ascii="Verdana" w:eastAsia="Times New Roman" w:hAnsi="Verdana" w:cs="Calibri"/>
          <w:sz w:val="16"/>
          <w:szCs w:val="16"/>
          <w:lang w:eastAsia="fr-FR"/>
        </w:rPr>
        <w:t>Faire le bilan de la situation professionnelle d</w:t>
      </w:r>
      <w:r>
        <w:rPr>
          <w:rFonts w:ascii="Verdana" w:eastAsia="Times New Roman" w:hAnsi="Verdana" w:cs="Calibri"/>
          <w:sz w:val="16"/>
          <w:szCs w:val="16"/>
          <w:lang w:eastAsia="fr-FR"/>
        </w:rPr>
        <w:t>es</w:t>
      </w:r>
      <w:r w:rsidRPr="004561D5">
        <w:rPr>
          <w:rFonts w:ascii="Verdana" w:eastAsia="Times New Roman" w:hAnsi="Verdana" w:cs="Calibri"/>
          <w:sz w:val="16"/>
          <w:szCs w:val="16"/>
          <w:lang w:eastAsia="fr-FR"/>
        </w:rPr>
        <w:t xml:space="preserve"> salarié</w:t>
      </w:r>
      <w:r>
        <w:rPr>
          <w:rFonts w:ascii="Verdana" w:eastAsia="Times New Roman" w:hAnsi="Verdana" w:cs="Calibri"/>
          <w:sz w:val="16"/>
          <w:szCs w:val="16"/>
          <w:lang w:eastAsia="fr-FR"/>
        </w:rPr>
        <w:t>s</w:t>
      </w:r>
      <w:r w:rsidRPr="004561D5">
        <w:rPr>
          <w:rFonts w:ascii="Verdana" w:eastAsia="Times New Roman" w:hAnsi="Verdana" w:cs="Calibri"/>
          <w:sz w:val="16"/>
          <w:szCs w:val="16"/>
          <w:lang w:eastAsia="fr-FR"/>
        </w:rPr>
        <w:t xml:space="preserve"> au regard de </w:t>
      </w:r>
      <w:r>
        <w:rPr>
          <w:rFonts w:ascii="Verdana" w:eastAsia="Times New Roman" w:hAnsi="Verdana" w:cs="Calibri"/>
          <w:sz w:val="16"/>
          <w:szCs w:val="16"/>
          <w:lang w:eastAsia="fr-FR"/>
        </w:rPr>
        <w:t>leurs</w:t>
      </w:r>
      <w:r w:rsidRPr="004561D5">
        <w:rPr>
          <w:rFonts w:ascii="Verdana" w:eastAsia="Times New Roman" w:hAnsi="Verdana" w:cs="Calibri"/>
          <w:sz w:val="16"/>
          <w:szCs w:val="16"/>
          <w:lang w:eastAsia="fr-FR"/>
        </w:rPr>
        <w:t xml:space="preserve"> acquis.</w:t>
      </w:r>
    </w:p>
    <w:p w14:paraId="73C6F936" w14:textId="2F3E99C6" w:rsidR="00254F12" w:rsidRDefault="00040902" w:rsidP="006740FF">
      <w:pPr>
        <w:pStyle w:val="Paragraphedeliste"/>
        <w:numPr>
          <w:ilvl w:val="0"/>
          <w:numId w:val="19"/>
        </w:numPr>
        <w:spacing w:after="0" w:line="240" w:lineRule="auto"/>
        <w:rPr>
          <w:rFonts w:ascii="Verdana" w:eastAsia="Times New Roman" w:hAnsi="Verdana" w:cs="Calibri"/>
          <w:sz w:val="16"/>
          <w:szCs w:val="16"/>
          <w:lang w:eastAsia="fr-FR"/>
        </w:rPr>
      </w:pPr>
      <w:r w:rsidRPr="00040902">
        <w:rPr>
          <w:rFonts w:ascii="Verdana" w:eastAsia="Times New Roman" w:hAnsi="Verdana" w:cs="Calibri"/>
          <w:sz w:val="16"/>
          <w:szCs w:val="16"/>
          <w:lang w:eastAsia="fr-FR"/>
        </w:rPr>
        <w:t>Professionnaliser la fonction RH dans votre entreprise</w:t>
      </w:r>
    </w:p>
    <w:p w14:paraId="2346AFBC" w14:textId="5B544F32" w:rsidR="0090633C" w:rsidRDefault="0090633C" w:rsidP="0090633C">
      <w:pPr>
        <w:pStyle w:val="Paragraphedeliste"/>
        <w:numPr>
          <w:ilvl w:val="0"/>
          <w:numId w:val="19"/>
        </w:numPr>
        <w:spacing w:after="0" w:line="240" w:lineRule="auto"/>
        <w:rPr>
          <w:rFonts w:ascii="Verdana" w:eastAsia="Times New Roman" w:hAnsi="Verdana" w:cs="Calibri"/>
          <w:sz w:val="16"/>
          <w:szCs w:val="16"/>
          <w:lang w:eastAsia="fr-FR"/>
        </w:rPr>
      </w:pPr>
      <w:r>
        <w:rPr>
          <w:rFonts w:ascii="Verdana" w:eastAsia="Times New Roman" w:hAnsi="Verdana" w:cs="Calibri"/>
          <w:sz w:val="16"/>
          <w:szCs w:val="16"/>
          <w:lang w:eastAsia="fr-FR"/>
        </w:rPr>
        <w:t>Réaliser un diagnostic sur le management et leadership au sein de l’entreprise</w:t>
      </w:r>
    </w:p>
    <w:p w14:paraId="3475F515" w14:textId="77777777" w:rsidR="00B71F63" w:rsidRPr="00B71F63" w:rsidRDefault="00B71F63" w:rsidP="00B71F63">
      <w:pPr>
        <w:pStyle w:val="Paragraphedeliste"/>
        <w:numPr>
          <w:ilvl w:val="0"/>
          <w:numId w:val="19"/>
        </w:numPr>
        <w:spacing w:after="0" w:line="240" w:lineRule="auto"/>
        <w:rPr>
          <w:rFonts w:ascii="Verdana" w:eastAsia="Times New Roman" w:hAnsi="Verdana" w:cs="Calibri"/>
          <w:sz w:val="16"/>
          <w:szCs w:val="16"/>
          <w:lang w:eastAsia="fr-FR"/>
        </w:rPr>
      </w:pPr>
      <w:r w:rsidRPr="00B71F63">
        <w:rPr>
          <w:rFonts w:ascii="Verdana" w:eastAsia="Times New Roman" w:hAnsi="Verdana" w:cs="Calibri"/>
          <w:sz w:val="16"/>
          <w:szCs w:val="16"/>
          <w:lang w:eastAsia="fr-FR"/>
        </w:rPr>
        <w:t>Sécuriser le management de proximité en période de changement, tant sur les aspects</w:t>
      </w:r>
      <w:r>
        <w:rPr>
          <w:rFonts w:ascii="Verdana" w:eastAsia="Times New Roman" w:hAnsi="Verdana" w:cs="Calibri"/>
          <w:sz w:val="16"/>
          <w:szCs w:val="16"/>
          <w:lang w:eastAsia="fr-FR"/>
        </w:rPr>
        <w:t xml:space="preserve"> </w:t>
      </w:r>
      <w:r w:rsidRPr="00B71F63">
        <w:rPr>
          <w:rFonts w:ascii="Verdana" w:eastAsia="Times New Roman" w:hAnsi="Verdana" w:cs="Calibri"/>
          <w:sz w:val="16"/>
          <w:szCs w:val="16"/>
          <w:lang w:eastAsia="fr-FR"/>
        </w:rPr>
        <w:t>juridiques qu’opérationnels (communiquer, accompagner)</w:t>
      </w:r>
    </w:p>
    <w:p w14:paraId="16888E5D" w14:textId="7CFCD6C1" w:rsidR="004561D5" w:rsidRPr="004561D5" w:rsidRDefault="004561D5" w:rsidP="004561D5">
      <w:pPr>
        <w:pStyle w:val="Paragraphedeliste"/>
        <w:numPr>
          <w:ilvl w:val="0"/>
          <w:numId w:val="19"/>
        </w:numPr>
        <w:spacing w:after="0" w:line="240" w:lineRule="auto"/>
        <w:rPr>
          <w:rFonts w:ascii="Verdana" w:eastAsia="Times New Roman" w:hAnsi="Verdana" w:cs="Calibri"/>
          <w:sz w:val="16"/>
          <w:szCs w:val="16"/>
          <w:lang w:eastAsia="fr-FR"/>
        </w:rPr>
      </w:pPr>
      <w:r w:rsidRPr="004561D5">
        <w:rPr>
          <w:rFonts w:ascii="Verdana" w:eastAsia="Times New Roman" w:hAnsi="Verdana" w:cs="Calibri"/>
          <w:sz w:val="16"/>
          <w:szCs w:val="16"/>
          <w:lang w:eastAsia="fr-FR"/>
        </w:rPr>
        <w:t xml:space="preserve">Analyser les situations et décider dans une perspective à 360° </w:t>
      </w:r>
    </w:p>
    <w:p w14:paraId="6089B828" w14:textId="2174CD0F" w:rsidR="004561D5" w:rsidRDefault="004561D5" w:rsidP="0090633C">
      <w:pPr>
        <w:pStyle w:val="Paragraphedeliste"/>
        <w:numPr>
          <w:ilvl w:val="0"/>
          <w:numId w:val="19"/>
        </w:numPr>
        <w:spacing w:after="0" w:line="240" w:lineRule="auto"/>
        <w:rPr>
          <w:rFonts w:ascii="Verdana" w:eastAsia="Times New Roman" w:hAnsi="Verdana" w:cs="Calibri"/>
          <w:sz w:val="16"/>
          <w:szCs w:val="16"/>
          <w:lang w:eastAsia="fr-FR"/>
        </w:rPr>
      </w:pPr>
      <w:r w:rsidRPr="004561D5">
        <w:rPr>
          <w:rFonts w:ascii="Verdana" w:eastAsia="Times New Roman" w:hAnsi="Verdana" w:cs="Calibri"/>
          <w:sz w:val="16"/>
          <w:szCs w:val="16"/>
          <w:lang w:eastAsia="fr-FR"/>
        </w:rPr>
        <w:t>Constituer et gérer une équipe cohérente et complémentaire</w:t>
      </w:r>
    </w:p>
    <w:p w14:paraId="26593509" w14:textId="77777777" w:rsidR="00040902" w:rsidRDefault="00040902" w:rsidP="006740FF">
      <w:pPr>
        <w:spacing w:after="0" w:line="240" w:lineRule="auto"/>
        <w:rPr>
          <w:rFonts w:ascii="Verdana" w:eastAsia="Calibri" w:hAnsi="Verdana" w:cs="Times New Roman"/>
          <w:b/>
          <w:color w:val="006666"/>
          <w:sz w:val="18"/>
        </w:rPr>
      </w:pPr>
    </w:p>
    <w:p w14:paraId="541CD59B" w14:textId="153116C5" w:rsidR="00040902" w:rsidRDefault="00040902" w:rsidP="006740FF">
      <w:pPr>
        <w:spacing w:after="0" w:line="240" w:lineRule="auto"/>
        <w:rPr>
          <w:rFonts w:ascii="Verdana" w:eastAsia="Calibri" w:hAnsi="Verdana" w:cs="Times New Roman"/>
          <w:b/>
          <w:color w:val="006666"/>
          <w:sz w:val="18"/>
        </w:rPr>
      </w:pPr>
      <w:r>
        <w:rPr>
          <w:rFonts w:ascii="Verdana" w:eastAsia="Calibri" w:hAnsi="Verdana" w:cs="Times New Roman"/>
          <w:b/>
          <w:color w:val="006666"/>
          <w:sz w:val="18"/>
        </w:rPr>
        <w:t>Etapes :</w:t>
      </w:r>
    </w:p>
    <w:p w14:paraId="692DE8E7" w14:textId="77777777" w:rsidR="006A5612" w:rsidRDefault="006A5612" w:rsidP="006740FF">
      <w:pPr>
        <w:spacing w:after="0" w:line="240" w:lineRule="auto"/>
        <w:rPr>
          <w:rFonts w:ascii="Verdana" w:eastAsia="Calibri" w:hAnsi="Verdana" w:cs="Times New Roman"/>
          <w:b/>
          <w:color w:val="006666"/>
          <w:sz w:val="18"/>
        </w:rPr>
      </w:pPr>
    </w:p>
    <w:p w14:paraId="1AD22B37" w14:textId="16FE9062" w:rsidR="006A5612" w:rsidRDefault="006A5612" w:rsidP="006740FF">
      <w:pPr>
        <w:spacing w:after="0" w:line="240" w:lineRule="auto"/>
        <w:rPr>
          <w:rFonts w:ascii="Verdana" w:eastAsia="Calibri" w:hAnsi="Verdana" w:cs="Times New Roman"/>
          <w:b/>
          <w:color w:val="006666"/>
          <w:sz w:val="18"/>
        </w:rPr>
      </w:pPr>
      <w:r>
        <w:rPr>
          <w:rFonts w:ascii="Verdana" w:eastAsia="Calibri" w:hAnsi="Verdana" w:cs="Times New Roman"/>
          <w:b/>
          <w:color w:val="006666"/>
          <w:sz w:val="18"/>
        </w:rPr>
        <w:t>PHASE 1 : DIAGNOSTIC</w:t>
      </w:r>
    </w:p>
    <w:p w14:paraId="073942F7" w14:textId="77777777" w:rsidR="00040902" w:rsidRDefault="00040902" w:rsidP="006740FF">
      <w:pPr>
        <w:spacing w:after="0" w:line="240" w:lineRule="auto"/>
        <w:rPr>
          <w:rFonts w:ascii="Verdana" w:eastAsia="Calibri" w:hAnsi="Verdana" w:cs="Times New Roman"/>
          <w:b/>
          <w:color w:val="006666"/>
          <w:sz w:val="18"/>
        </w:rPr>
      </w:pPr>
    </w:p>
    <w:p w14:paraId="13C017EF" w14:textId="77777777" w:rsidR="00040902" w:rsidRPr="00936DA7" w:rsidRDefault="00040902" w:rsidP="006740FF">
      <w:pPr>
        <w:pStyle w:val="Paragraphedeliste"/>
        <w:numPr>
          <w:ilvl w:val="0"/>
          <w:numId w:val="12"/>
        </w:numPr>
        <w:spacing w:after="0" w:line="240" w:lineRule="auto"/>
        <w:ind w:left="0" w:firstLine="0"/>
        <w:rPr>
          <w:rFonts w:ascii="Verdana" w:eastAsia="Times New Roman" w:hAnsi="Verdana" w:cs="Times New Roman"/>
          <w:b/>
          <w:bCs/>
          <w:color w:val="FF0000"/>
          <w:sz w:val="16"/>
          <w:szCs w:val="16"/>
          <w:lang w:eastAsia="fr-FR"/>
        </w:rPr>
      </w:pPr>
      <w:r w:rsidRPr="00936DA7">
        <w:rPr>
          <w:rFonts w:ascii="Verdana" w:eastAsia="Times New Roman" w:hAnsi="Verdana" w:cs="Times New Roman"/>
          <w:b/>
          <w:bCs/>
          <w:color w:val="FF0000"/>
          <w:sz w:val="16"/>
          <w:szCs w:val="16"/>
          <w:lang w:eastAsia="fr-FR"/>
        </w:rPr>
        <w:t>Entretien de clarification et fixation des objectifs</w:t>
      </w:r>
    </w:p>
    <w:p w14:paraId="4B62DFC0" w14:textId="4114B66B" w:rsidR="00040902" w:rsidRDefault="00040902" w:rsidP="006740FF">
      <w:pPr>
        <w:spacing w:after="0" w:line="240" w:lineRule="auto"/>
        <w:rPr>
          <w:rFonts w:ascii="Verdana" w:eastAsia="Times New Roman" w:hAnsi="Verdana" w:cs="Times New Roman"/>
          <w:sz w:val="16"/>
          <w:szCs w:val="16"/>
          <w:lang w:eastAsia="fr-FR"/>
        </w:rPr>
      </w:pPr>
      <w:r w:rsidRPr="00040902">
        <w:rPr>
          <w:rFonts w:ascii="Verdana" w:eastAsia="Times New Roman" w:hAnsi="Verdana" w:cs="Times New Roman"/>
          <w:sz w:val="16"/>
          <w:szCs w:val="16"/>
          <w:lang w:eastAsia="fr-FR"/>
        </w:rPr>
        <w:t>Entretien avec le dirigeant</w:t>
      </w:r>
      <w:r>
        <w:rPr>
          <w:rFonts w:ascii="Verdana" w:eastAsia="Times New Roman" w:hAnsi="Verdana" w:cs="Times New Roman"/>
          <w:sz w:val="16"/>
          <w:szCs w:val="16"/>
          <w:lang w:eastAsia="fr-FR"/>
        </w:rPr>
        <w:t>/ responsable / RH</w:t>
      </w:r>
      <w:r w:rsidRPr="00040902">
        <w:rPr>
          <w:rFonts w:ascii="Verdana" w:eastAsia="Times New Roman" w:hAnsi="Verdana" w:cs="Times New Roman"/>
          <w:sz w:val="16"/>
          <w:szCs w:val="16"/>
          <w:lang w:eastAsia="fr-FR"/>
        </w:rPr>
        <w:t xml:space="preserve"> : explicitation de la démarche, expression des attentes </w:t>
      </w:r>
      <w:r w:rsidRPr="00040902">
        <w:rPr>
          <w:rFonts w:ascii="Verdana" w:eastAsia="Times New Roman" w:hAnsi="Verdana" w:cs="Times New Roman"/>
          <w:sz w:val="16"/>
          <w:szCs w:val="16"/>
          <w:lang w:eastAsia="fr-FR"/>
        </w:rPr>
        <w:br/>
        <w:t>et/ou besoins du dirigeant, définition des modalités de la mise en œuvre de l’intervention</w:t>
      </w:r>
    </w:p>
    <w:p w14:paraId="66EFF2BE" w14:textId="77777777" w:rsidR="00936DA7" w:rsidRDefault="00936DA7" w:rsidP="006740FF">
      <w:pPr>
        <w:spacing w:after="0" w:line="240" w:lineRule="auto"/>
        <w:rPr>
          <w:rFonts w:ascii="Verdana" w:eastAsia="Times New Roman" w:hAnsi="Verdana" w:cs="Times New Roman"/>
          <w:sz w:val="16"/>
          <w:szCs w:val="16"/>
          <w:lang w:eastAsia="fr-FR"/>
        </w:rPr>
      </w:pPr>
    </w:p>
    <w:p w14:paraId="4D0DBB4E" w14:textId="77777777" w:rsidR="00936DA7" w:rsidRDefault="00040902" w:rsidP="006740FF">
      <w:pPr>
        <w:spacing w:after="0" w:line="240" w:lineRule="auto"/>
        <w:rPr>
          <w:rFonts w:ascii="Verdana" w:eastAsia="Times New Roman" w:hAnsi="Verdana" w:cs="Times New Roman"/>
          <w:sz w:val="16"/>
          <w:szCs w:val="16"/>
          <w:lang w:eastAsia="fr-FR"/>
        </w:rPr>
      </w:pPr>
      <w:r w:rsidRPr="00936DA7">
        <w:rPr>
          <w:rFonts w:ascii="Verdana" w:eastAsia="Times New Roman" w:hAnsi="Verdana" w:cs="Times New Roman"/>
          <w:i/>
          <w:sz w:val="16"/>
          <w:szCs w:val="16"/>
          <w:u w:val="single"/>
          <w:lang w:eastAsia="fr-FR"/>
        </w:rPr>
        <w:t>Renseignements préliminaires</w:t>
      </w:r>
      <w:r w:rsidRPr="00936DA7">
        <w:rPr>
          <w:rFonts w:ascii="Verdana" w:eastAsia="Times New Roman" w:hAnsi="Verdana" w:cs="Times New Roman"/>
          <w:i/>
          <w:sz w:val="16"/>
          <w:szCs w:val="16"/>
          <w:lang w:eastAsia="fr-FR"/>
        </w:rPr>
        <w:t> :</w:t>
      </w:r>
      <w:r w:rsidRPr="00040902">
        <w:rPr>
          <w:rFonts w:ascii="Verdana" w:eastAsia="Times New Roman" w:hAnsi="Verdana" w:cs="Times New Roman"/>
          <w:b/>
          <w:bCs/>
          <w:i/>
          <w:sz w:val="16"/>
          <w:szCs w:val="16"/>
          <w:lang w:eastAsia="fr-FR"/>
        </w:rPr>
        <w:t xml:space="preserve"> </w:t>
      </w:r>
      <w:r w:rsidRPr="00040902">
        <w:rPr>
          <w:rFonts w:ascii="Verdana" w:eastAsia="Times New Roman" w:hAnsi="Verdana" w:cs="Times New Roman"/>
          <w:i/>
          <w:sz w:val="16"/>
          <w:szCs w:val="16"/>
          <w:lang w:eastAsia="fr-FR"/>
        </w:rPr>
        <w:t>L’entreprise pourra être amené à communiquer Le chef d’entreprise / responsable RH renseigne un questionnaire préliminaire, qu’il fait parvenir au conseiller avant l’entretien. Ce dernier se procure les informations complémentaires nécessaires (convention, caractéristiques du secteur d’activité</w:t>
      </w:r>
      <w:r w:rsidR="00936DA7">
        <w:rPr>
          <w:rFonts w:ascii="Verdana" w:eastAsia="Times New Roman" w:hAnsi="Verdana" w:cs="Times New Roman"/>
          <w:i/>
          <w:sz w:val="16"/>
          <w:szCs w:val="16"/>
          <w:lang w:eastAsia="fr-FR"/>
        </w:rPr>
        <w:t>)</w:t>
      </w:r>
      <w:r w:rsidR="00936DA7" w:rsidRPr="00936DA7">
        <w:rPr>
          <w:rFonts w:ascii="Verdana" w:eastAsia="Times New Roman" w:hAnsi="Verdana" w:cs="Times New Roman"/>
          <w:sz w:val="16"/>
          <w:szCs w:val="16"/>
          <w:lang w:eastAsia="fr-FR"/>
        </w:rPr>
        <w:t xml:space="preserve"> </w:t>
      </w:r>
    </w:p>
    <w:p w14:paraId="40533961" w14:textId="77777777" w:rsidR="00936DA7" w:rsidRDefault="00936DA7" w:rsidP="006740FF">
      <w:pPr>
        <w:spacing w:after="0" w:line="240" w:lineRule="auto"/>
        <w:rPr>
          <w:rFonts w:ascii="Verdana" w:eastAsia="Times New Roman" w:hAnsi="Verdana" w:cs="Times New Roman"/>
          <w:sz w:val="16"/>
          <w:szCs w:val="16"/>
          <w:lang w:eastAsia="fr-FR"/>
        </w:rPr>
      </w:pPr>
    </w:p>
    <w:p w14:paraId="6971D8F8" w14:textId="39A8BF9E" w:rsidR="00936DA7" w:rsidRDefault="00936DA7"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b/>
          <w:bCs/>
          <w:color w:val="2F5496" w:themeColor="accent5" w:themeShade="BF"/>
          <w:sz w:val="16"/>
          <w:szCs w:val="16"/>
          <w:lang w:eastAsia="fr-FR"/>
        </w:rPr>
        <w:t xml:space="preserve">Résultats attendus : </w:t>
      </w:r>
      <w:r>
        <w:rPr>
          <w:rFonts w:ascii="Verdana" w:eastAsia="Times New Roman" w:hAnsi="Verdana" w:cs="Times New Roman"/>
          <w:sz w:val="16"/>
          <w:szCs w:val="16"/>
          <w:lang w:eastAsia="fr-FR"/>
        </w:rPr>
        <w:t xml:space="preserve">Identification de la problématique et des attendus de l’entreprise </w:t>
      </w:r>
    </w:p>
    <w:p w14:paraId="2B2E9DDF" w14:textId="2556F988" w:rsidR="00040902" w:rsidRDefault="00936DA7" w:rsidP="006740FF">
      <w:pPr>
        <w:spacing w:after="0" w:line="240" w:lineRule="auto"/>
        <w:rPr>
          <w:rFonts w:ascii="Verdana" w:eastAsia="Times New Roman" w:hAnsi="Verdana" w:cs="Times New Roman"/>
          <w:sz w:val="16"/>
          <w:szCs w:val="16"/>
          <w:lang w:eastAsia="fr-FR"/>
        </w:rPr>
      </w:pPr>
      <w:r>
        <w:rPr>
          <w:rFonts w:ascii="Verdana" w:eastAsia="Times New Roman" w:hAnsi="Verdana" w:cs="Times New Roman"/>
          <w:sz w:val="16"/>
          <w:szCs w:val="16"/>
          <w:lang w:eastAsia="fr-FR"/>
        </w:rPr>
        <w:t>Proposition d’intervention : démarche et durée</w:t>
      </w:r>
    </w:p>
    <w:p w14:paraId="3103C9D7" w14:textId="77777777" w:rsidR="00936DA7" w:rsidRPr="00936DA7" w:rsidRDefault="00936DA7" w:rsidP="006740FF">
      <w:pPr>
        <w:spacing w:after="0" w:line="240" w:lineRule="auto"/>
        <w:rPr>
          <w:rFonts w:ascii="Verdana" w:eastAsia="Times New Roman" w:hAnsi="Verdana" w:cs="Times New Roman"/>
          <w:sz w:val="16"/>
          <w:szCs w:val="16"/>
          <w:lang w:eastAsia="fr-FR"/>
        </w:rPr>
      </w:pPr>
    </w:p>
    <w:p w14:paraId="14C548E4" w14:textId="6F023275" w:rsidR="00040902" w:rsidRPr="00936DA7" w:rsidRDefault="00040902" w:rsidP="006740FF">
      <w:pPr>
        <w:pStyle w:val="Paragraphedeliste"/>
        <w:numPr>
          <w:ilvl w:val="0"/>
          <w:numId w:val="12"/>
        </w:numPr>
        <w:spacing w:after="0" w:line="240" w:lineRule="auto"/>
        <w:ind w:left="0" w:firstLine="0"/>
        <w:rPr>
          <w:rFonts w:ascii="Verdana" w:eastAsia="Times New Roman" w:hAnsi="Verdana" w:cs="Times New Roman"/>
          <w:b/>
          <w:bCs/>
          <w:color w:val="FF0000"/>
          <w:sz w:val="16"/>
          <w:szCs w:val="16"/>
          <w:lang w:eastAsia="fr-FR"/>
        </w:rPr>
      </w:pPr>
      <w:r w:rsidRPr="00936DA7">
        <w:rPr>
          <w:rFonts w:ascii="Verdana" w:eastAsia="Times New Roman" w:hAnsi="Verdana" w:cs="Times New Roman"/>
          <w:b/>
          <w:bCs/>
          <w:color w:val="FF0000"/>
          <w:sz w:val="16"/>
          <w:szCs w:val="16"/>
          <w:lang w:eastAsia="fr-FR"/>
        </w:rPr>
        <w:t>Diagnostic RH</w:t>
      </w:r>
      <w:r w:rsidR="00936DA7">
        <w:rPr>
          <w:rFonts w:ascii="Verdana" w:eastAsia="Times New Roman" w:hAnsi="Verdana" w:cs="Times New Roman"/>
          <w:b/>
          <w:bCs/>
          <w:color w:val="FF0000"/>
          <w:sz w:val="16"/>
          <w:szCs w:val="16"/>
          <w:lang w:eastAsia="fr-FR"/>
        </w:rPr>
        <w:t xml:space="preserve"> Flash ou</w:t>
      </w:r>
      <w:r w:rsidR="00936DA7" w:rsidRPr="00936DA7">
        <w:rPr>
          <w:rFonts w:ascii="Verdana" w:eastAsia="Times New Roman" w:hAnsi="Verdana" w:cs="Times New Roman"/>
          <w:b/>
          <w:bCs/>
          <w:color w:val="FF0000"/>
          <w:sz w:val="16"/>
          <w:szCs w:val="16"/>
          <w:lang w:eastAsia="fr-FR"/>
        </w:rPr>
        <w:t xml:space="preserve"> approfondi</w:t>
      </w:r>
    </w:p>
    <w:p w14:paraId="1C280B32" w14:textId="77777777" w:rsidR="00040902" w:rsidRDefault="00040902" w:rsidP="006740FF">
      <w:pPr>
        <w:spacing w:after="0" w:line="240" w:lineRule="auto"/>
        <w:rPr>
          <w:rFonts w:ascii="Verdana" w:eastAsia="Times New Roman" w:hAnsi="Verdana" w:cs="Times New Roman"/>
          <w:b/>
          <w:bCs/>
          <w:sz w:val="16"/>
          <w:szCs w:val="16"/>
          <w:lang w:eastAsia="fr-FR"/>
        </w:rPr>
      </w:pPr>
    </w:p>
    <w:p w14:paraId="4B1E0C5C" w14:textId="3B54B54E" w:rsidR="00936DA7" w:rsidRDefault="00040902" w:rsidP="006740FF">
      <w:pPr>
        <w:spacing w:after="0" w:line="240" w:lineRule="auto"/>
        <w:rPr>
          <w:rFonts w:ascii="Verdana" w:eastAsia="Times New Roman" w:hAnsi="Verdana" w:cs="Times New Roman"/>
          <w:b/>
          <w:bCs/>
          <w:sz w:val="16"/>
          <w:szCs w:val="16"/>
          <w:lang w:eastAsia="fr-FR"/>
        </w:rPr>
      </w:pPr>
      <w:r w:rsidRPr="00040902">
        <w:rPr>
          <w:rFonts w:ascii="Verdana" w:eastAsia="Times New Roman" w:hAnsi="Verdana" w:cs="Times New Roman"/>
          <w:b/>
          <w:bCs/>
          <w:sz w:val="16"/>
          <w:szCs w:val="16"/>
          <w:lang w:eastAsia="fr-FR"/>
        </w:rPr>
        <w:t>Entretien individuel :</w:t>
      </w:r>
      <w:r w:rsidRPr="00040902">
        <w:rPr>
          <w:rFonts w:ascii="Verdana" w:eastAsia="Times New Roman" w:hAnsi="Verdana" w:cs="Times New Roman"/>
          <w:sz w:val="16"/>
          <w:szCs w:val="16"/>
          <w:lang w:eastAsia="fr-FR"/>
        </w:rPr>
        <w:t xml:space="preserve"> Vous rencontrez un consultant pour aborder tous les aspects de la vie de votre entreprise (son histoire, son activité et ses perspectives), et les caractéristiques de sa gestion RH.</w:t>
      </w:r>
    </w:p>
    <w:p w14:paraId="3EEDCDEE" w14:textId="77777777" w:rsidR="00936DA7" w:rsidRPr="00936DA7" w:rsidRDefault="00936DA7" w:rsidP="006740FF">
      <w:pPr>
        <w:spacing w:after="0" w:line="240" w:lineRule="auto"/>
        <w:rPr>
          <w:rFonts w:ascii="Verdana" w:eastAsia="Times New Roman" w:hAnsi="Verdana" w:cs="Times New Roman"/>
          <w:b/>
          <w:bCs/>
          <w:sz w:val="16"/>
          <w:szCs w:val="16"/>
          <w:lang w:eastAsia="fr-FR"/>
        </w:rPr>
      </w:pPr>
    </w:p>
    <w:p w14:paraId="5ACD051B" w14:textId="77777777" w:rsidR="00936DA7" w:rsidRPr="00936DA7" w:rsidRDefault="00936DA7" w:rsidP="006740FF">
      <w:pPr>
        <w:ind w:right="-569"/>
        <w:jc w:val="both"/>
        <w:rPr>
          <w:rFonts w:ascii="Verdana" w:eastAsia="Times New Roman" w:hAnsi="Verdana" w:cs="Times New Roman"/>
          <w:b/>
          <w:bCs/>
          <w:color w:val="222A35" w:themeColor="text2" w:themeShade="80"/>
          <w:sz w:val="16"/>
          <w:szCs w:val="16"/>
          <w:lang w:eastAsia="fr-FR"/>
        </w:rPr>
      </w:pPr>
      <w:bookmarkStart w:id="0" w:name="_Hlk148427347"/>
      <w:r w:rsidRPr="00936DA7">
        <w:rPr>
          <w:rFonts w:ascii="Verdana" w:eastAsia="Times New Roman" w:hAnsi="Verdana" w:cs="Times New Roman"/>
          <w:b/>
          <w:bCs/>
          <w:color w:val="222A35" w:themeColor="text2" w:themeShade="80"/>
          <w:sz w:val="16"/>
          <w:szCs w:val="16"/>
          <w:lang w:eastAsia="fr-FR"/>
        </w:rPr>
        <w:t xml:space="preserve">Résultats attendus : </w:t>
      </w:r>
    </w:p>
    <w:bookmarkEnd w:id="0"/>
    <w:p w14:paraId="0649B4EE"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Identifier les projets de la structure et mesurer les enjeux RH associés, au vu du contexte</w:t>
      </w:r>
    </w:p>
    <w:p w14:paraId="54AEB2F3" w14:textId="2FFA3143"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Analyser l’existant en matière d’emplois, de compétences et de gestion des Ressources Humaines, les</w:t>
      </w:r>
      <w:r>
        <w:rPr>
          <w:rFonts w:ascii="Verdana" w:eastAsia="Times New Roman" w:hAnsi="Verdana" w:cs="Times New Roman"/>
          <w:sz w:val="16"/>
          <w:szCs w:val="16"/>
          <w:lang w:eastAsia="fr-FR"/>
        </w:rPr>
        <w:t xml:space="preserve"> </w:t>
      </w:r>
      <w:r w:rsidRPr="00936DA7">
        <w:rPr>
          <w:rFonts w:ascii="Verdana" w:eastAsia="Times New Roman" w:hAnsi="Verdana" w:cs="Times New Roman"/>
          <w:sz w:val="16"/>
          <w:szCs w:val="16"/>
          <w:lang w:eastAsia="fr-FR"/>
        </w:rPr>
        <w:t>changements engagés et à venir</w:t>
      </w:r>
    </w:p>
    <w:p w14:paraId="4D13FFB9"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Repérer les atouts et axes de progrès de l’organisation et des pratiques RH mises en œuvre</w:t>
      </w:r>
    </w:p>
    <w:p w14:paraId="1346482F"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Evaluer les besoins en compétences clés, pratiques et outils RH</w:t>
      </w:r>
    </w:p>
    <w:p w14:paraId="0A4BDCBD" w14:textId="77777777" w:rsid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Définir un plan d’action RH opérationnel (pratiques à investir, actions de développement des compétences, etc.)</w:t>
      </w:r>
    </w:p>
    <w:p w14:paraId="6728E769" w14:textId="77777777" w:rsidR="00936DA7" w:rsidRPr="006A5612" w:rsidRDefault="00936DA7" w:rsidP="006740FF">
      <w:pPr>
        <w:spacing w:after="0" w:line="240" w:lineRule="auto"/>
        <w:jc w:val="both"/>
        <w:rPr>
          <w:rFonts w:ascii="Verdana" w:eastAsia="Times New Roman" w:hAnsi="Verdana" w:cs="Times New Roman"/>
          <w:b/>
          <w:bCs/>
          <w:sz w:val="16"/>
          <w:szCs w:val="16"/>
          <w:lang w:eastAsia="fr-FR"/>
        </w:rPr>
      </w:pPr>
    </w:p>
    <w:p w14:paraId="5511D1FC" w14:textId="77777777" w:rsidR="00936DA7" w:rsidRPr="00936DA7" w:rsidRDefault="00936DA7" w:rsidP="006740FF">
      <w:pPr>
        <w:spacing w:after="0"/>
        <w:jc w:val="both"/>
        <w:rPr>
          <w:rFonts w:ascii="Verdana" w:eastAsia="Times New Roman" w:hAnsi="Verdana" w:cs="Times New Roman"/>
          <w:sz w:val="16"/>
          <w:szCs w:val="16"/>
          <w:lang w:eastAsia="fr-FR"/>
        </w:rPr>
      </w:pPr>
      <w:r w:rsidRPr="006A5612">
        <w:rPr>
          <w:rFonts w:ascii="Verdana" w:eastAsia="Times New Roman" w:hAnsi="Verdana" w:cs="Times New Roman"/>
          <w:b/>
          <w:bCs/>
          <w:sz w:val="16"/>
          <w:szCs w:val="16"/>
          <w:lang w:eastAsia="fr-FR"/>
        </w:rPr>
        <w:t>Modalités d’organisation :</w:t>
      </w:r>
      <w:r w:rsidRPr="00936DA7">
        <w:rPr>
          <w:rFonts w:ascii="Verdana" w:eastAsia="Times New Roman" w:hAnsi="Verdana" w:cs="Times New Roman"/>
          <w:sz w:val="16"/>
          <w:szCs w:val="16"/>
          <w:lang w:eastAsia="fr-FR"/>
        </w:rPr>
        <w:t xml:space="preserve"> entretien avec la direction, l’interlocuteur RH, et/ou un(e) responsable opérationnel(le). Différents acteurs internes peuvent être rencontrés par le consultant.</w:t>
      </w:r>
    </w:p>
    <w:p w14:paraId="27B18C7C" w14:textId="4B3888CD" w:rsidR="00936DA7" w:rsidRPr="00936DA7" w:rsidRDefault="00936DA7" w:rsidP="006740FF">
      <w:pPr>
        <w:spacing w:after="0"/>
        <w:jc w:val="both"/>
        <w:rPr>
          <w:rFonts w:ascii="Verdana" w:eastAsia="Times New Roman" w:hAnsi="Verdana" w:cs="Times New Roman"/>
          <w:sz w:val="16"/>
          <w:szCs w:val="16"/>
          <w:lang w:eastAsia="fr-FR"/>
        </w:rPr>
      </w:pPr>
      <w:r w:rsidRPr="006A5612">
        <w:rPr>
          <w:rFonts w:ascii="Verdana" w:eastAsia="Times New Roman" w:hAnsi="Verdana" w:cs="Times New Roman"/>
          <w:b/>
          <w:bCs/>
          <w:sz w:val="16"/>
          <w:szCs w:val="16"/>
          <w:lang w:eastAsia="fr-FR"/>
        </w:rPr>
        <w:t>Durée estimative :</w:t>
      </w:r>
      <w:r w:rsidRPr="00936DA7">
        <w:rPr>
          <w:rFonts w:ascii="Verdana" w:eastAsia="Times New Roman" w:hAnsi="Verdana" w:cs="Times New Roman"/>
          <w:sz w:val="16"/>
          <w:szCs w:val="16"/>
          <w:lang w:eastAsia="fr-FR"/>
        </w:rPr>
        <w:t xml:space="preserve"> </w:t>
      </w:r>
      <w:r>
        <w:rPr>
          <w:rFonts w:ascii="Verdana" w:eastAsia="Times New Roman" w:hAnsi="Verdana" w:cs="Times New Roman"/>
          <w:sz w:val="16"/>
          <w:szCs w:val="16"/>
          <w:lang w:eastAsia="fr-FR"/>
        </w:rPr>
        <w:t>1</w:t>
      </w:r>
      <w:r w:rsidRPr="00936DA7">
        <w:rPr>
          <w:rFonts w:ascii="Verdana" w:eastAsia="Times New Roman" w:hAnsi="Verdana" w:cs="Times New Roman"/>
          <w:sz w:val="16"/>
          <w:szCs w:val="16"/>
          <w:lang w:eastAsia="fr-FR"/>
        </w:rPr>
        <w:t xml:space="preserve"> jour à 1</w:t>
      </w:r>
      <w:r>
        <w:rPr>
          <w:rFonts w:ascii="Verdana" w:eastAsia="Times New Roman" w:hAnsi="Verdana" w:cs="Times New Roman"/>
          <w:sz w:val="16"/>
          <w:szCs w:val="16"/>
          <w:lang w:eastAsia="fr-FR"/>
        </w:rPr>
        <w:t>,5</w:t>
      </w:r>
      <w:r w:rsidRPr="00936DA7">
        <w:rPr>
          <w:rFonts w:ascii="Verdana" w:eastAsia="Times New Roman" w:hAnsi="Verdana" w:cs="Times New Roman"/>
          <w:sz w:val="16"/>
          <w:szCs w:val="16"/>
          <w:lang w:eastAsia="fr-FR"/>
        </w:rPr>
        <w:t xml:space="preserve"> jour</w:t>
      </w:r>
    </w:p>
    <w:p w14:paraId="61674604" w14:textId="77777777" w:rsidR="00936DA7" w:rsidRPr="00936DA7" w:rsidRDefault="00936DA7" w:rsidP="006740FF">
      <w:pPr>
        <w:spacing w:after="0"/>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Variable en fonction du contexte et de la thématique d’intervention.</w:t>
      </w:r>
    </w:p>
    <w:p w14:paraId="1B5FF1D7" w14:textId="77777777" w:rsidR="00936DA7" w:rsidRPr="009C0C8C" w:rsidRDefault="00936DA7" w:rsidP="006740FF">
      <w:pPr>
        <w:pStyle w:val="Paragraphedeliste"/>
        <w:ind w:left="0" w:right="-569"/>
        <w:jc w:val="both"/>
        <w:rPr>
          <w:rFonts w:cstheme="minorHAnsi"/>
          <w:b/>
        </w:rPr>
      </w:pPr>
    </w:p>
    <w:p w14:paraId="4ACD7AE7" w14:textId="77777777" w:rsidR="00936DA7" w:rsidRPr="00495676" w:rsidRDefault="00936DA7" w:rsidP="006740FF">
      <w:pPr>
        <w:rPr>
          <w:rFonts w:cstheme="minorHAnsi"/>
        </w:rPr>
      </w:pPr>
    </w:p>
    <w:p w14:paraId="72511BF9" w14:textId="77777777" w:rsidR="00936DA7" w:rsidRDefault="00936DA7" w:rsidP="006740FF">
      <w:pPr>
        <w:spacing w:before="100" w:beforeAutospacing="1" w:after="100" w:afterAutospacing="1" w:line="240" w:lineRule="auto"/>
      </w:pPr>
    </w:p>
    <w:p w14:paraId="3BC509E6" w14:textId="77777777" w:rsidR="00936DA7" w:rsidRDefault="00936DA7" w:rsidP="006740FF">
      <w:pPr>
        <w:spacing w:before="100" w:beforeAutospacing="1" w:after="100" w:afterAutospacing="1" w:line="240" w:lineRule="auto"/>
      </w:pPr>
    </w:p>
    <w:p w14:paraId="1C38A30C" w14:textId="77777777" w:rsidR="00936DA7" w:rsidRDefault="00936DA7" w:rsidP="006740FF">
      <w:pPr>
        <w:spacing w:before="100" w:beforeAutospacing="1" w:after="100" w:afterAutospacing="1" w:line="240" w:lineRule="auto"/>
      </w:pPr>
    </w:p>
    <w:p w14:paraId="30F6A96B" w14:textId="77777777" w:rsidR="00936DA7" w:rsidRDefault="00936DA7" w:rsidP="006740FF">
      <w:pPr>
        <w:spacing w:before="100" w:beforeAutospacing="1" w:after="100" w:afterAutospacing="1" w:line="240" w:lineRule="auto"/>
      </w:pPr>
    </w:p>
    <w:p w14:paraId="727E45B9" w14:textId="77777777" w:rsidR="00936DA7" w:rsidRDefault="00040902" w:rsidP="006740FF">
      <w:pPr>
        <w:pStyle w:val="Paragraphedeliste"/>
        <w:numPr>
          <w:ilvl w:val="0"/>
          <w:numId w:val="12"/>
        </w:numPr>
        <w:spacing w:after="0" w:line="240" w:lineRule="auto"/>
        <w:ind w:left="0" w:firstLine="0"/>
        <w:rPr>
          <w:rFonts w:ascii="Verdana" w:eastAsia="Times New Roman" w:hAnsi="Verdana" w:cs="Times New Roman"/>
          <w:b/>
          <w:bCs/>
          <w:color w:val="FF0000"/>
          <w:sz w:val="16"/>
          <w:szCs w:val="16"/>
          <w:lang w:eastAsia="fr-FR"/>
        </w:rPr>
      </w:pPr>
      <w:r w:rsidRPr="00936DA7">
        <w:rPr>
          <w:rFonts w:ascii="Verdana" w:eastAsia="Times New Roman" w:hAnsi="Verdana" w:cs="Times New Roman"/>
          <w:b/>
          <w:bCs/>
          <w:color w:val="FF0000"/>
          <w:sz w:val="16"/>
          <w:szCs w:val="16"/>
          <w:lang w:eastAsia="fr-FR"/>
        </w:rPr>
        <w:t xml:space="preserve">Phase d'analyse : </w:t>
      </w:r>
    </w:p>
    <w:p w14:paraId="51EF0E98" w14:textId="77777777" w:rsidR="00936DA7" w:rsidRPr="00936DA7" w:rsidRDefault="00936DA7" w:rsidP="006740FF">
      <w:pPr>
        <w:pStyle w:val="Paragraphedeliste"/>
        <w:spacing w:after="0" w:line="240" w:lineRule="auto"/>
        <w:ind w:left="0"/>
        <w:rPr>
          <w:rFonts w:ascii="Verdana" w:eastAsia="Times New Roman" w:hAnsi="Verdana" w:cs="Times New Roman"/>
          <w:b/>
          <w:bCs/>
          <w:color w:val="FF0000"/>
          <w:sz w:val="16"/>
          <w:szCs w:val="16"/>
          <w:lang w:eastAsia="fr-FR"/>
        </w:rPr>
      </w:pPr>
    </w:p>
    <w:p w14:paraId="67CCC0FD"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Traitement et analyse des données recueillies lors des entretiens et des documents demandés (organigramme, fiches de fonction, plan de formation, etc.)</w:t>
      </w:r>
    </w:p>
    <w:p w14:paraId="35149F66"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 xml:space="preserve">Rédaction d’une synthèse de diagnostic préconisant la programmation d’actions RH ciblées. </w:t>
      </w:r>
    </w:p>
    <w:p w14:paraId="7333DEB3"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Mise en évidence d’un plan d’action / préconisations opérationnelles</w:t>
      </w:r>
    </w:p>
    <w:p w14:paraId="28971B40" w14:textId="77777777" w:rsidR="00936DA7" w:rsidRDefault="00936DA7" w:rsidP="006740FF">
      <w:pPr>
        <w:spacing w:after="0"/>
        <w:jc w:val="both"/>
        <w:rPr>
          <w:rFonts w:ascii="Verdana" w:eastAsia="Times New Roman" w:hAnsi="Verdana" w:cs="Times New Roman"/>
          <w:sz w:val="16"/>
          <w:szCs w:val="16"/>
          <w:lang w:eastAsia="fr-FR"/>
        </w:rPr>
      </w:pPr>
    </w:p>
    <w:p w14:paraId="3EC16952" w14:textId="7712D58B" w:rsidR="00936DA7" w:rsidRPr="00936DA7" w:rsidRDefault="00936DA7" w:rsidP="006740FF">
      <w:pPr>
        <w:spacing w:after="0"/>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Modalités d’organisation : travail de production consultant</w:t>
      </w:r>
    </w:p>
    <w:p w14:paraId="1CF24D5A" w14:textId="77777777" w:rsidR="00936DA7" w:rsidRPr="00936DA7" w:rsidRDefault="00936DA7" w:rsidP="006740FF">
      <w:pPr>
        <w:spacing w:after="0"/>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 xml:space="preserve">Durée estimative : 0,5 à 1 jour </w:t>
      </w:r>
    </w:p>
    <w:p w14:paraId="168E3204" w14:textId="77777777" w:rsidR="00936DA7" w:rsidRPr="00936DA7" w:rsidRDefault="00936DA7" w:rsidP="006740FF">
      <w:pPr>
        <w:spacing w:after="0"/>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Variable en fonction du contexte et de la thématique d’intervention.</w:t>
      </w:r>
    </w:p>
    <w:p w14:paraId="1C0B80E8" w14:textId="77777777" w:rsidR="00040902" w:rsidRPr="001A5EC7" w:rsidRDefault="00040902" w:rsidP="006740FF">
      <w:pPr>
        <w:spacing w:after="0" w:line="240" w:lineRule="auto"/>
        <w:rPr>
          <w:rFonts w:ascii="Verdana" w:eastAsia="Times New Roman" w:hAnsi="Verdana" w:cs="Times New Roman"/>
          <w:color w:val="8496B0" w:themeColor="text2" w:themeTint="99"/>
          <w:sz w:val="20"/>
          <w:szCs w:val="24"/>
          <w:u w:val="single"/>
          <w:lang w:eastAsia="fr-FR"/>
        </w:rPr>
      </w:pPr>
    </w:p>
    <w:p w14:paraId="0336D9A0" w14:textId="77777777" w:rsidR="00936DA7" w:rsidRPr="00936DA7" w:rsidRDefault="00936DA7" w:rsidP="006740FF">
      <w:pPr>
        <w:pStyle w:val="Paragraphedeliste"/>
        <w:numPr>
          <w:ilvl w:val="0"/>
          <w:numId w:val="12"/>
        </w:numPr>
        <w:spacing w:after="0" w:line="240" w:lineRule="auto"/>
        <w:ind w:left="0" w:firstLine="0"/>
        <w:rPr>
          <w:rFonts w:ascii="Verdana" w:eastAsia="Times New Roman" w:hAnsi="Verdana" w:cs="Times New Roman"/>
          <w:b/>
          <w:bCs/>
          <w:color w:val="FF0000"/>
          <w:sz w:val="16"/>
          <w:szCs w:val="16"/>
          <w:lang w:eastAsia="fr-FR"/>
        </w:rPr>
      </w:pPr>
      <w:r w:rsidRPr="00936DA7">
        <w:rPr>
          <w:rFonts w:ascii="Verdana" w:eastAsia="Times New Roman" w:hAnsi="Verdana" w:cs="Times New Roman"/>
          <w:b/>
          <w:bCs/>
          <w:color w:val="FF0000"/>
          <w:sz w:val="16"/>
          <w:szCs w:val="16"/>
          <w:lang w:eastAsia="fr-FR"/>
        </w:rPr>
        <w:t>Restitution et formalisation de recommandations</w:t>
      </w:r>
    </w:p>
    <w:p w14:paraId="52F1908F"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Présentation commentée du document de synthèse à l’entreprise. Remise du rapport</w:t>
      </w:r>
    </w:p>
    <w:p w14:paraId="1843B11E"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Validation du rapport remis</w:t>
      </w:r>
    </w:p>
    <w:p w14:paraId="77EE8657"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Hiérarchisation des actions à mettre en place (urgence, importance, impact effort, investissement, conformité juridique…)</w:t>
      </w:r>
    </w:p>
    <w:p w14:paraId="14A4AB86"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Définition du plan d’action, échanges sur la suite à donner </w:t>
      </w:r>
    </w:p>
    <w:p w14:paraId="0C54E729" w14:textId="77777777" w:rsidR="00936DA7" w:rsidRPr="00936DA7" w:rsidRDefault="00936DA7" w:rsidP="006740FF">
      <w:pPr>
        <w:spacing w:after="0" w:line="240" w:lineRule="auto"/>
        <w:jc w:val="both"/>
        <w:rPr>
          <w:rFonts w:ascii="Verdana" w:eastAsia="Times New Roman" w:hAnsi="Verdana" w:cs="Times New Roman"/>
          <w:sz w:val="16"/>
          <w:szCs w:val="16"/>
          <w:lang w:eastAsia="fr-FR"/>
        </w:rPr>
      </w:pPr>
      <w:r w:rsidRPr="00936DA7">
        <w:rPr>
          <w:rFonts w:ascii="Verdana" w:eastAsia="Times New Roman" w:hAnsi="Verdana" w:cs="Times New Roman"/>
          <w:sz w:val="16"/>
          <w:szCs w:val="16"/>
          <w:lang w:eastAsia="fr-FR"/>
        </w:rPr>
        <w:t>Validation de la suite de l’accompagnement (si besoin et si souhaité par l’entreprise)</w:t>
      </w:r>
    </w:p>
    <w:p w14:paraId="71FE9347" w14:textId="77777777" w:rsidR="00936DA7" w:rsidRPr="006A5612" w:rsidRDefault="00936DA7" w:rsidP="006740FF">
      <w:pPr>
        <w:spacing w:after="0"/>
        <w:jc w:val="both"/>
        <w:rPr>
          <w:rFonts w:ascii="Verdana" w:eastAsia="Times New Roman" w:hAnsi="Verdana" w:cs="Times New Roman"/>
          <w:sz w:val="16"/>
          <w:szCs w:val="16"/>
          <w:lang w:eastAsia="fr-FR"/>
        </w:rPr>
      </w:pPr>
    </w:p>
    <w:p w14:paraId="4E64FF61" w14:textId="657208EB" w:rsidR="00936DA7" w:rsidRPr="006A5612" w:rsidRDefault="00936DA7" w:rsidP="006740FF">
      <w:pPr>
        <w:spacing w:after="0"/>
        <w:ind w:left="851"/>
        <w:jc w:val="both"/>
        <w:rPr>
          <w:rFonts w:ascii="Verdana" w:eastAsia="Times New Roman" w:hAnsi="Verdana" w:cs="Times New Roman"/>
          <w:sz w:val="16"/>
          <w:szCs w:val="16"/>
          <w:lang w:eastAsia="fr-FR"/>
        </w:rPr>
      </w:pPr>
      <w:r w:rsidRPr="006A5612">
        <w:rPr>
          <w:rFonts w:ascii="Verdana" w:eastAsia="Times New Roman" w:hAnsi="Verdana" w:cs="Times New Roman"/>
          <w:b/>
          <w:bCs/>
          <w:sz w:val="16"/>
          <w:szCs w:val="16"/>
          <w:lang w:eastAsia="fr-FR"/>
        </w:rPr>
        <w:t>Modalités d’organisation :</w:t>
      </w:r>
      <w:r w:rsidRPr="006A5612">
        <w:rPr>
          <w:rFonts w:ascii="Verdana" w:eastAsia="Times New Roman" w:hAnsi="Verdana" w:cs="Times New Roman"/>
          <w:sz w:val="16"/>
          <w:szCs w:val="16"/>
          <w:lang w:eastAsia="fr-FR"/>
        </w:rPr>
        <w:t xml:space="preserve"> entretien avec la direction, l’interlocuteur RH, et/ou un(e) responsable opérationnel(le), (tout autre acteur interne identifié avec la direction) </w:t>
      </w:r>
    </w:p>
    <w:p w14:paraId="13A61E5B" w14:textId="77777777" w:rsidR="00936DA7" w:rsidRPr="006A5612" w:rsidRDefault="00936DA7" w:rsidP="006740FF">
      <w:pPr>
        <w:spacing w:after="0"/>
        <w:jc w:val="both"/>
        <w:rPr>
          <w:rFonts w:ascii="Verdana" w:eastAsia="Times New Roman" w:hAnsi="Verdana" w:cs="Times New Roman"/>
          <w:sz w:val="16"/>
          <w:szCs w:val="16"/>
          <w:lang w:eastAsia="fr-FR"/>
        </w:rPr>
      </w:pPr>
      <w:bookmarkStart w:id="1" w:name="_Hlk148427858"/>
      <w:r w:rsidRPr="006A5612">
        <w:rPr>
          <w:rFonts w:ascii="Verdana" w:eastAsia="Times New Roman" w:hAnsi="Verdana" w:cs="Times New Roman"/>
          <w:b/>
          <w:bCs/>
          <w:sz w:val="16"/>
          <w:szCs w:val="16"/>
          <w:lang w:eastAsia="fr-FR"/>
        </w:rPr>
        <w:t xml:space="preserve">Durée estimative </w:t>
      </w:r>
      <w:bookmarkEnd w:id="1"/>
      <w:r w:rsidRPr="006A5612">
        <w:rPr>
          <w:rFonts w:ascii="Verdana" w:eastAsia="Times New Roman" w:hAnsi="Verdana" w:cs="Times New Roman"/>
          <w:b/>
          <w:bCs/>
          <w:sz w:val="16"/>
          <w:szCs w:val="16"/>
          <w:lang w:eastAsia="fr-FR"/>
        </w:rPr>
        <w:t>:</w:t>
      </w:r>
      <w:r w:rsidRPr="006A5612">
        <w:rPr>
          <w:rFonts w:ascii="Verdana" w:eastAsia="Times New Roman" w:hAnsi="Verdana" w:cs="Times New Roman"/>
          <w:sz w:val="16"/>
          <w:szCs w:val="16"/>
          <w:lang w:eastAsia="fr-FR"/>
        </w:rPr>
        <w:t xml:space="preserve"> 0,5 jour</w:t>
      </w:r>
    </w:p>
    <w:p w14:paraId="0A22F3F3" w14:textId="77777777" w:rsidR="00040902" w:rsidRDefault="00040902" w:rsidP="006740FF">
      <w:pPr>
        <w:spacing w:after="0" w:line="240" w:lineRule="auto"/>
        <w:rPr>
          <w:rFonts w:ascii="Verdana" w:eastAsia="Calibri" w:hAnsi="Verdana" w:cs="Times New Roman"/>
          <w:b/>
          <w:color w:val="006666"/>
          <w:sz w:val="18"/>
        </w:rPr>
      </w:pPr>
    </w:p>
    <w:p w14:paraId="784699AF" w14:textId="77777777" w:rsidR="006A5612" w:rsidRDefault="006A5612" w:rsidP="006740FF">
      <w:pPr>
        <w:spacing w:after="0" w:line="240" w:lineRule="auto"/>
        <w:rPr>
          <w:rFonts w:ascii="Verdana" w:eastAsia="Calibri" w:hAnsi="Verdana" w:cs="Times New Roman"/>
          <w:b/>
          <w:color w:val="006666"/>
          <w:sz w:val="18"/>
        </w:rPr>
      </w:pPr>
    </w:p>
    <w:p w14:paraId="3BCF1874" w14:textId="77777777" w:rsidR="006A5612" w:rsidRPr="006A5612" w:rsidRDefault="006A5612" w:rsidP="006740FF">
      <w:pPr>
        <w:spacing w:after="0" w:line="240" w:lineRule="auto"/>
        <w:rPr>
          <w:rFonts w:ascii="Verdana" w:eastAsia="Times New Roman" w:hAnsi="Verdana" w:cs="Times New Roman"/>
          <w:b/>
          <w:bCs/>
          <w:sz w:val="16"/>
          <w:szCs w:val="16"/>
          <w:lang w:eastAsia="fr-FR"/>
        </w:rPr>
      </w:pPr>
      <w:r w:rsidRPr="006A5612">
        <w:rPr>
          <w:rFonts w:ascii="Verdana" w:eastAsia="Times New Roman" w:hAnsi="Verdana" w:cs="Times New Roman"/>
          <w:b/>
          <w:bCs/>
          <w:sz w:val="16"/>
          <w:szCs w:val="16"/>
          <w:lang w:eastAsia="fr-FR"/>
        </w:rPr>
        <w:t>Livrables :</w:t>
      </w:r>
    </w:p>
    <w:p w14:paraId="12E9E23A" w14:textId="64F43FF6"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Proposition d’intervention méthodologique (amont)</w:t>
      </w:r>
    </w:p>
    <w:p w14:paraId="31987482" w14:textId="7A17358E"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Rapport de diagnostic : contexte et objet de l’intervention, calendrier de réalisation, contexte de l’entreprise, ses projets et enjeux, les effectifs (pyramide des âges et ancienneté), l’organisation, les pratiques et outils RH, les points forts et axes de progrès </w:t>
      </w:r>
    </w:p>
    <w:p w14:paraId="4FDCFDC0" w14:textId="12C82A12"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Plan d’action RH avec préconisations</w:t>
      </w:r>
    </w:p>
    <w:p w14:paraId="7D6C3AD5" w14:textId="77777777" w:rsidR="006A5612" w:rsidRDefault="006A5612" w:rsidP="006740FF">
      <w:pPr>
        <w:spacing w:after="0" w:line="240" w:lineRule="auto"/>
        <w:rPr>
          <w:rFonts w:ascii="Verdana" w:eastAsia="Calibri" w:hAnsi="Verdana" w:cs="Times New Roman"/>
          <w:b/>
          <w:color w:val="006666"/>
          <w:sz w:val="18"/>
        </w:rPr>
      </w:pPr>
    </w:p>
    <w:p w14:paraId="68C7AEDB" w14:textId="193904AE" w:rsidR="006A5612" w:rsidRPr="006A5612" w:rsidRDefault="006A5612" w:rsidP="006740FF">
      <w:pPr>
        <w:spacing w:after="0" w:line="240" w:lineRule="auto"/>
        <w:rPr>
          <w:rFonts w:ascii="Calibri" w:eastAsia="Calibri" w:hAnsi="Calibri" w:cs="Calibri"/>
          <w:i/>
          <w:iCs/>
          <w:color w:val="373CFF"/>
          <w:sz w:val="20"/>
          <w:szCs w:val="20"/>
        </w:rPr>
      </w:pPr>
      <w:r w:rsidRPr="006A5612">
        <w:rPr>
          <w:rFonts w:ascii="Verdana" w:eastAsia="Calibri" w:hAnsi="Verdana" w:cs="Times New Roman"/>
          <w:b/>
          <w:color w:val="006666"/>
          <w:sz w:val="18"/>
        </w:rPr>
        <w:t xml:space="preserve">PHASE 2 : ACCOMPAGNEMENT </w:t>
      </w:r>
    </w:p>
    <w:p w14:paraId="4F8C07E9" w14:textId="77777777" w:rsidR="006A5612" w:rsidRPr="006A5612" w:rsidRDefault="006A5612" w:rsidP="006740FF">
      <w:pPr>
        <w:tabs>
          <w:tab w:val="left" w:pos="0"/>
        </w:tabs>
        <w:spacing w:after="0" w:line="240" w:lineRule="auto"/>
        <w:jc w:val="both"/>
        <w:rPr>
          <w:rFonts w:ascii="Calibri" w:eastAsia="Calibri" w:hAnsi="Calibri" w:cs="Calibri"/>
          <w:b/>
          <w:bCs/>
          <w:color w:val="373CFF"/>
          <w:sz w:val="24"/>
          <w:szCs w:val="24"/>
        </w:rPr>
      </w:pPr>
    </w:p>
    <w:p w14:paraId="4A185541" w14:textId="77777777"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A l’issue du diagnostic, l’entreprise peut bénéficier d’un ACCOMPAGNEMENT du consultant afin de faciliter la mise en œuvre du plan d’actions retenu et d’évaluer la satisfaction de sa mise en place. </w:t>
      </w:r>
    </w:p>
    <w:p w14:paraId="228B6FC3" w14:textId="77777777"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p>
    <w:p w14:paraId="5A4B5AD0" w14:textId="77777777" w:rsid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Pour l’accompagnement du plan d’action RH, le contenu de cette étape ainsi que les modalités pourront variés en fonction de la taille, du contexte et du niveau de compétences RH de l’entreprise. Aussi, l’intervention pourra s’ajuster en fonction des contraintes de l’entreprise (délais, disponibilité RH, organisation…). </w:t>
      </w:r>
    </w:p>
    <w:p w14:paraId="6B3C0EBB" w14:textId="77777777"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p>
    <w:p w14:paraId="17E7C8A3" w14:textId="77777777"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Il s’agit d’une démarche sur-mesure et adaptée à la maturité RH de l’entreprise.</w:t>
      </w:r>
    </w:p>
    <w:p w14:paraId="3208DE59" w14:textId="77777777"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L’apport et les outils seront donc personnalisés.</w:t>
      </w:r>
    </w:p>
    <w:p w14:paraId="1946BA9A" w14:textId="77777777" w:rsidR="006A5612" w:rsidRPr="006A5612" w:rsidRDefault="006A5612" w:rsidP="006740FF">
      <w:pPr>
        <w:widowControl w:val="0"/>
        <w:autoSpaceDE w:val="0"/>
        <w:autoSpaceDN w:val="0"/>
        <w:spacing w:after="0" w:line="240" w:lineRule="auto"/>
        <w:ind w:right="-569"/>
        <w:jc w:val="both"/>
        <w:rPr>
          <w:rFonts w:ascii="Calibri" w:eastAsia="Calibri" w:hAnsi="Calibri" w:cs="Calibri"/>
        </w:rPr>
      </w:pPr>
    </w:p>
    <w:p w14:paraId="1C2CF9A9" w14:textId="7121984E"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b/>
          <w:bCs/>
          <w:sz w:val="16"/>
          <w:szCs w:val="16"/>
          <w:lang w:eastAsia="fr-FR"/>
        </w:rPr>
      </w:pPr>
      <w:r w:rsidRPr="006A5612">
        <w:rPr>
          <w:rFonts w:ascii="Verdana" w:eastAsia="Times New Roman" w:hAnsi="Verdana" w:cs="Times New Roman"/>
          <w:b/>
          <w:bCs/>
          <w:sz w:val="16"/>
          <w:szCs w:val="16"/>
          <w:lang w:eastAsia="fr-FR"/>
        </w:rPr>
        <w:t xml:space="preserve">Objectif : </w:t>
      </w:r>
    </w:p>
    <w:p w14:paraId="379F44D5" w14:textId="33CEE74E"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Accompagner l’entreprise sur les axes de travail en lien avec le plan d’actions défini en Etape 1, traduits en actions concrètes, priorisées dans le temps et en parallèle avec les actions menées en prévention </w:t>
      </w:r>
    </w:p>
    <w:p w14:paraId="74205E2A" w14:textId="6A234098" w:rsidR="006A5612" w:rsidRPr="006A5612" w:rsidRDefault="006A5612" w:rsidP="006740FF">
      <w:pPr>
        <w:widowControl w:val="0"/>
        <w:autoSpaceDE w:val="0"/>
        <w:autoSpaceDN w:val="0"/>
        <w:spacing w:after="0" w:line="240" w:lineRule="auto"/>
        <w:ind w:right="-569"/>
        <w:jc w:val="both"/>
        <w:rPr>
          <w:rFonts w:ascii="Verdana" w:eastAsia="Times New Roman" w:hAnsi="Verdana" w:cs="Times New Roman"/>
          <w:sz w:val="16"/>
          <w:szCs w:val="16"/>
          <w:lang w:eastAsia="fr-FR"/>
        </w:rPr>
      </w:pPr>
      <w:r w:rsidRPr="006A5612">
        <w:rPr>
          <w:rFonts w:ascii="Verdana" w:eastAsia="Times New Roman" w:hAnsi="Verdana" w:cs="Times New Roman"/>
          <w:b/>
          <w:bCs/>
          <w:sz w:val="16"/>
          <w:szCs w:val="16"/>
          <w:lang w:eastAsia="fr-FR"/>
        </w:rPr>
        <w:t xml:space="preserve">Durée estimative </w:t>
      </w:r>
      <w:r w:rsidRPr="006A5612">
        <w:rPr>
          <w:rFonts w:ascii="Verdana" w:eastAsia="Times New Roman" w:hAnsi="Verdana" w:cs="Times New Roman"/>
          <w:sz w:val="16"/>
          <w:szCs w:val="16"/>
          <w:lang w:eastAsia="fr-FR"/>
        </w:rPr>
        <w:t>1 à 5 jours en fonction des objectifs à atteindre et de la taille d’entreprise. Selon notre expérience la durée moyenne des accompagnements RH est de 3 à 4 jours</w:t>
      </w:r>
    </w:p>
    <w:p w14:paraId="496D4E1E" w14:textId="77777777" w:rsidR="006A5612" w:rsidRDefault="006A5612" w:rsidP="006740FF">
      <w:pPr>
        <w:spacing w:after="0" w:line="240" w:lineRule="auto"/>
        <w:rPr>
          <w:rFonts w:ascii="Verdana" w:eastAsia="Calibri" w:hAnsi="Verdana" w:cs="Times New Roman"/>
          <w:b/>
          <w:color w:val="006666"/>
          <w:sz w:val="18"/>
        </w:rPr>
      </w:pPr>
    </w:p>
    <w:p w14:paraId="334FFCF5" w14:textId="77777777" w:rsidR="006A5612" w:rsidRPr="006A5612" w:rsidRDefault="006A5612" w:rsidP="006740FF">
      <w:pPr>
        <w:spacing w:after="0" w:line="240" w:lineRule="auto"/>
        <w:rPr>
          <w:rFonts w:ascii="Verdana" w:eastAsia="Times New Roman" w:hAnsi="Verdana" w:cs="Times New Roman"/>
          <w:sz w:val="16"/>
          <w:szCs w:val="16"/>
          <w:lang w:eastAsia="fr-FR"/>
        </w:rPr>
      </w:pPr>
    </w:p>
    <w:p w14:paraId="72F5434A" w14:textId="77777777" w:rsidR="006A5612" w:rsidRPr="006A5612" w:rsidRDefault="006A5612" w:rsidP="006740FF">
      <w:pPr>
        <w:widowControl w:val="0"/>
        <w:autoSpaceDE w:val="0"/>
        <w:autoSpaceDN w:val="0"/>
        <w:spacing w:after="120" w:line="276"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Exemples de thématiques pouvant être abordées : </w:t>
      </w:r>
    </w:p>
    <w:p w14:paraId="54F5F9C3" w14:textId="77777777" w:rsidR="006A5612" w:rsidRP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bookmarkStart w:id="2" w:name="_Hlk75884225"/>
      <w:r w:rsidRPr="006A5612">
        <w:rPr>
          <w:rFonts w:ascii="Verdana" w:eastAsia="Times New Roman" w:hAnsi="Verdana" w:cs="Times New Roman"/>
          <w:sz w:val="16"/>
          <w:szCs w:val="16"/>
          <w:lang w:eastAsia="fr-FR"/>
        </w:rPr>
        <w:t xml:space="preserve">Stratégie &amp; Compétences </w:t>
      </w:r>
    </w:p>
    <w:p w14:paraId="7B7B7E29" w14:textId="77777777" w:rsidR="006A5612" w:rsidRP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Recrutement &amp; Intégration</w:t>
      </w:r>
    </w:p>
    <w:p w14:paraId="4BA3E04F" w14:textId="77777777" w:rsidR="006A5612" w:rsidRP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Formation </w:t>
      </w:r>
    </w:p>
    <w:p w14:paraId="68E10273" w14:textId="77777777" w:rsidR="006A5612" w:rsidRP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Gestion des emplois et des compétences – Politique des rémunérations</w:t>
      </w:r>
    </w:p>
    <w:p w14:paraId="1B27E81F" w14:textId="77777777" w:rsid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Dialogue social</w:t>
      </w:r>
    </w:p>
    <w:p w14:paraId="2F84D010" w14:textId="1811FB8D" w:rsid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Pr>
          <w:rFonts w:ascii="Verdana" w:eastAsia="Times New Roman" w:hAnsi="Verdana" w:cs="Times New Roman"/>
          <w:sz w:val="16"/>
          <w:szCs w:val="16"/>
          <w:lang w:eastAsia="fr-FR"/>
        </w:rPr>
        <w:t>Entretiens professionnels</w:t>
      </w:r>
    </w:p>
    <w:p w14:paraId="4E6A0480" w14:textId="7C3FFA77" w:rsid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Pr>
          <w:rFonts w:ascii="Verdana" w:eastAsia="Times New Roman" w:hAnsi="Verdana" w:cs="Times New Roman"/>
          <w:sz w:val="16"/>
          <w:szCs w:val="16"/>
          <w:lang w:eastAsia="fr-FR"/>
        </w:rPr>
        <w:t>Gestion de conflits</w:t>
      </w:r>
    </w:p>
    <w:p w14:paraId="6500A7C7" w14:textId="77777777" w:rsidR="006A5612" w:rsidRDefault="006A5612"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Professionnalisation de la fonction RH</w:t>
      </w:r>
    </w:p>
    <w:p w14:paraId="61A9A2E4" w14:textId="4D564D57" w:rsidR="00B71F63" w:rsidRDefault="00B71F63"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Pr>
          <w:rFonts w:ascii="Verdana" w:eastAsia="Times New Roman" w:hAnsi="Verdana" w:cs="Times New Roman"/>
          <w:sz w:val="16"/>
          <w:szCs w:val="16"/>
          <w:lang w:eastAsia="fr-FR"/>
        </w:rPr>
        <w:t xml:space="preserve">Adaptation du management </w:t>
      </w:r>
    </w:p>
    <w:p w14:paraId="301A58D6" w14:textId="33A34B13" w:rsidR="00B71F63" w:rsidRPr="006A5612" w:rsidRDefault="00B71F63" w:rsidP="006740FF">
      <w:pPr>
        <w:widowControl w:val="0"/>
        <w:numPr>
          <w:ilvl w:val="0"/>
          <w:numId w:val="15"/>
        </w:numPr>
        <w:autoSpaceDE w:val="0"/>
        <w:autoSpaceDN w:val="0"/>
        <w:spacing w:after="0" w:line="240" w:lineRule="auto"/>
        <w:ind w:left="709" w:firstLine="0"/>
        <w:rPr>
          <w:rFonts w:ascii="Verdana" w:eastAsia="Times New Roman" w:hAnsi="Verdana" w:cs="Times New Roman"/>
          <w:sz w:val="16"/>
          <w:szCs w:val="16"/>
          <w:lang w:eastAsia="fr-FR"/>
        </w:rPr>
      </w:pPr>
      <w:r>
        <w:rPr>
          <w:rFonts w:ascii="Verdana" w:eastAsia="Times New Roman" w:hAnsi="Verdana" w:cs="Times New Roman"/>
          <w:sz w:val="16"/>
          <w:szCs w:val="16"/>
          <w:lang w:eastAsia="fr-FR"/>
        </w:rPr>
        <w:t>Gestion de conflits et amélioration du climat social</w:t>
      </w:r>
    </w:p>
    <w:p w14:paraId="6531782C" w14:textId="77777777" w:rsidR="006A5612" w:rsidRPr="006A5612" w:rsidRDefault="006A5612" w:rsidP="006740FF">
      <w:pPr>
        <w:widowControl w:val="0"/>
        <w:autoSpaceDE w:val="0"/>
        <w:autoSpaceDN w:val="0"/>
        <w:spacing w:after="120" w:line="276" w:lineRule="auto"/>
        <w:rPr>
          <w:rFonts w:ascii="Calibri" w:eastAsia="Calibri" w:hAnsi="Calibri" w:cs="Calibri"/>
        </w:rPr>
      </w:pPr>
    </w:p>
    <w:p w14:paraId="35DC2BFE" w14:textId="77777777" w:rsidR="006A5612" w:rsidRPr="006A5612" w:rsidRDefault="006A5612" w:rsidP="006740FF">
      <w:pPr>
        <w:widowControl w:val="0"/>
        <w:tabs>
          <w:tab w:val="left" w:pos="3828"/>
        </w:tabs>
        <w:autoSpaceDE w:val="0"/>
        <w:autoSpaceDN w:val="0"/>
        <w:spacing w:after="0" w:line="240" w:lineRule="auto"/>
        <w:contextualSpacing/>
        <w:jc w:val="both"/>
        <w:rPr>
          <w:rFonts w:ascii="Verdana" w:eastAsia="Times New Roman" w:hAnsi="Verdana" w:cs="Times New Roman"/>
          <w:b/>
          <w:bCs/>
          <w:color w:val="2F5496" w:themeColor="accent5" w:themeShade="BF"/>
          <w:sz w:val="16"/>
          <w:szCs w:val="16"/>
          <w:lang w:eastAsia="fr-FR"/>
        </w:rPr>
      </w:pPr>
      <w:r w:rsidRPr="006A5612">
        <w:rPr>
          <w:rFonts w:ascii="Verdana" w:eastAsia="Times New Roman" w:hAnsi="Verdana" w:cs="Times New Roman"/>
          <w:b/>
          <w:bCs/>
          <w:color w:val="2F5496" w:themeColor="accent5" w:themeShade="BF"/>
          <w:sz w:val="16"/>
          <w:szCs w:val="16"/>
          <w:lang w:eastAsia="fr-FR"/>
        </w:rPr>
        <w:t xml:space="preserve">Résultats attendus possibles (variables en fonction des projets et de la situation de l’entreprise) : </w:t>
      </w:r>
    </w:p>
    <w:p w14:paraId="5A907A5A"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Structurer la démarche de recrutement et d’intégration </w:t>
      </w:r>
    </w:p>
    <w:p w14:paraId="73B2A8AE"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Organiser les pratiques de management en télétravail</w:t>
      </w:r>
    </w:p>
    <w:p w14:paraId="27FE212F"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Clarifier ou redéfinir le contour de certains postes : rédiger ou mettre à jour les fiches postes </w:t>
      </w:r>
    </w:p>
    <w:p w14:paraId="5B4BD938"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Elaborer un plan de développement des compétences spécifique à la sortie de crise </w:t>
      </w:r>
    </w:p>
    <w:p w14:paraId="07D92EAF" w14:textId="77777777" w:rsid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Améliorer le dialogue social</w:t>
      </w:r>
    </w:p>
    <w:p w14:paraId="51260B7B" w14:textId="6631DAF9" w:rsidR="00B71F63" w:rsidRPr="006A5612" w:rsidRDefault="00B71F63" w:rsidP="006740FF">
      <w:pPr>
        <w:widowControl w:val="0"/>
        <w:autoSpaceDE w:val="0"/>
        <w:autoSpaceDN w:val="0"/>
        <w:spacing w:after="0" w:line="240" w:lineRule="auto"/>
        <w:jc w:val="both"/>
        <w:rPr>
          <w:rFonts w:ascii="Verdana" w:eastAsia="Times New Roman" w:hAnsi="Verdana" w:cs="Times New Roman"/>
          <w:sz w:val="16"/>
          <w:szCs w:val="16"/>
          <w:lang w:eastAsia="fr-FR"/>
        </w:rPr>
      </w:pPr>
      <w:r>
        <w:rPr>
          <w:rFonts w:ascii="Verdana" w:eastAsia="Times New Roman" w:hAnsi="Verdana" w:cs="Times New Roman"/>
          <w:sz w:val="16"/>
          <w:szCs w:val="16"/>
          <w:lang w:eastAsia="fr-FR"/>
        </w:rPr>
        <w:t xml:space="preserve">Positionner un management </w:t>
      </w:r>
      <w:proofErr w:type="spellStart"/>
      <w:r>
        <w:rPr>
          <w:rFonts w:ascii="Verdana" w:eastAsia="Times New Roman" w:hAnsi="Verdana" w:cs="Times New Roman"/>
          <w:sz w:val="16"/>
          <w:szCs w:val="16"/>
          <w:lang w:eastAsia="fr-FR"/>
        </w:rPr>
        <w:t>adpaté</w:t>
      </w:r>
      <w:proofErr w:type="spellEnd"/>
    </w:p>
    <w:p w14:paraId="31E0B449"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Travailler à la réorganisation d’un service</w:t>
      </w:r>
    </w:p>
    <w:p w14:paraId="14711DA7"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Structurer la démarche de gestion de la polyvalence…</w:t>
      </w:r>
    </w:p>
    <w:p w14:paraId="7BDFBD19" w14:textId="77777777" w:rsidR="006A5612" w:rsidRPr="006A5612" w:rsidRDefault="006A5612" w:rsidP="006740FF">
      <w:pPr>
        <w:widowControl w:val="0"/>
        <w:tabs>
          <w:tab w:val="left" w:pos="720"/>
        </w:tabs>
        <w:autoSpaceDE w:val="0"/>
        <w:autoSpaceDN w:val="0"/>
        <w:spacing w:after="0" w:line="240" w:lineRule="auto"/>
        <w:jc w:val="both"/>
        <w:rPr>
          <w:rFonts w:ascii="Calibri" w:eastAsia="Calibri" w:hAnsi="Calibri" w:cs="Calibri"/>
          <w:b/>
        </w:rPr>
      </w:pPr>
    </w:p>
    <w:p w14:paraId="51665F5E"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b/>
          <w:bCs/>
          <w:sz w:val="16"/>
          <w:szCs w:val="16"/>
          <w:lang w:eastAsia="fr-FR"/>
        </w:rPr>
        <w:t>Modalités d’organisation :</w:t>
      </w:r>
      <w:r w:rsidRPr="006A5612">
        <w:rPr>
          <w:rFonts w:ascii="Verdana" w:eastAsia="Times New Roman" w:hAnsi="Verdana" w:cs="Times New Roman"/>
          <w:sz w:val="16"/>
          <w:szCs w:val="16"/>
          <w:lang w:eastAsia="fr-FR"/>
        </w:rPr>
        <w:t xml:space="preserve"> séances de travail avec la direction, et/ou un(e) responsable RH, et/ou un(e) responsable opérationnel(le), et/ou tout salarié concerné. Démarche participative.</w:t>
      </w:r>
    </w:p>
    <w:p w14:paraId="5F657994" w14:textId="77777777" w:rsidR="006A5612" w:rsidRPr="006A5612" w:rsidRDefault="006A5612" w:rsidP="006740FF">
      <w:pPr>
        <w:widowControl w:val="0"/>
        <w:autoSpaceDE w:val="0"/>
        <w:autoSpaceDN w:val="0"/>
        <w:spacing w:after="0" w:line="240"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En fonction de la nature de l’accompagnement </w:t>
      </w:r>
    </w:p>
    <w:p w14:paraId="52F61A33" w14:textId="77777777" w:rsidR="006A5612" w:rsidRPr="006A5612" w:rsidRDefault="006A5612" w:rsidP="006740FF">
      <w:pPr>
        <w:widowControl w:val="0"/>
        <w:tabs>
          <w:tab w:val="left" w:pos="720"/>
        </w:tabs>
        <w:autoSpaceDE w:val="0"/>
        <w:autoSpaceDN w:val="0"/>
        <w:spacing w:after="0" w:line="240" w:lineRule="auto"/>
        <w:jc w:val="both"/>
        <w:rPr>
          <w:rFonts w:ascii="Verdana" w:eastAsia="Times New Roman" w:hAnsi="Verdana" w:cs="Times New Roman"/>
          <w:sz w:val="16"/>
          <w:szCs w:val="16"/>
          <w:lang w:eastAsia="fr-FR"/>
        </w:rPr>
      </w:pPr>
    </w:p>
    <w:bookmarkEnd w:id="2"/>
    <w:p w14:paraId="465804E6" w14:textId="77777777" w:rsidR="006A5612" w:rsidRPr="006A5612" w:rsidRDefault="006A5612" w:rsidP="006740FF">
      <w:pPr>
        <w:widowControl w:val="0"/>
        <w:autoSpaceDE w:val="0"/>
        <w:autoSpaceDN w:val="0"/>
        <w:spacing w:after="0" w:line="276"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Il s’agit pour l’entreprise de bénéficier d’un accompagnement sur mesure, par un consultant expert en RH.</w:t>
      </w:r>
    </w:p>
    <w:p w14:paraId="39C0B463" w14:textId="77777777" w:rsidR="006A5612" w:rsidRPr="006A5612" w:rsidRDefault="006A5612" w:rsidP="006740FF">
      <w:pPr>
        <w:widowControl w:val="0"/>
        <w:autoSpaceDE w:val="0"/>
        <w:autoSpaceDN w:val="0"/>
        <w:spacing w:after="0" w:line="276" w:lineRule="auto"/>
        <w:jc w:val="both"/>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L’accompagnement réalisé devra permettre à l’entreprise de se professionnaliser, de s’outiller et de gagner en autonomie sur les thèmes RH. Ce pourquoi, nos principes d’intervention sont basés sur la co-construction et sur l’appropriation des méthodes et outils par l’entreprise bénéficiaire. </w:t>
      </w:r>
    </w:p>
    <w:p w14:paraId="6DBABA8B" w14:textId="77777777" w:rsidR="006A5612" w:rsidRPr="00B642A4" w:rsidRDefault="006A5612" w:rsidP="006740FF">
      <w:pPr>
        <w:tabs>
          <w:tab w:val="left" w:pos="-142"/>
          <w:tab w:val="left" w:pos="4111"/>
        </w:tabs>
        <w:jc w:val="both"/>
        <w:rPr>
          <w:rFonts w:cstheme="minorHAnsi"/>
          <w:b/>
          <w:color w:val="373CFF"/>
        </w:rPr>
      </w:pPr>
    </w:p>
    <w:p w14:paraId="2F9345E2" w14:textId="77777777" w:rsidR="006A5612" w:rsidRPr="006A5612" w:rsidRDefault="006A5612" w:rsidP="006740FF">
      <w:pPr>
        <w:spacing w:after="0" w:line="240" w:lineRule="auto"/>
        <w:rPr>
          <w:rFonts w:ascii="Verdana" w:eastAsia="Times New Roman" w:hAnsi="Verdana" w:cs="Times New Roman"/>
          <w:b/>
          <w:bCs/>
          <w:sz w:val="16"/>
          <w:szCs w:val="16"/>
          <w:lang w:eastAsia="fr-FR"/>
        </w:rPr>
      </w:pPr>
      <w:r w:rsidRPr="006A5612">
        <w:rPr>
          <w:rFonts w:ascii="Verdana" w:eastAsia="Times New Roman" w:hAnsi="Verdana" w:cs="Times New Roman"/>
          <w:b/>
          <w:bCs/>
          <w:sz w:val="16"/>
          <w:szCs w:val="16"/>
          <w:lang w:eastAsia="fr-FR"/>
        </w:rPr>
        <w:t>Livrables :</w:t>
      </w:r>
    </w:p>
    <w:p w14:paraId="3FECAB6B" w14:textId="77777777"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Proposition d’intervention méthodologique (amont)</w:t>
      </w:r>
    </w:p>
    <w:p w14:paraId="75790A2D" w14:textId="77777777"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Les outils / supports RH </w:t>
      </w:r>
      <w:proofErr w:type="spellStart"/>
      <w:r w:rsidRPr="006A5612">
        <w:rPr>
          <w:rFonts w:ascii="Verdana" w:eastAsia="Times New Roman" w:hAnsi="Verdana" w:cs="Times New Roman"/>
          <w:sz w:val="16"/>
          <w:szCs w:val="16"/>
          <w:lang w:eastAsia="fr-FR"/>
        </w:rPr>
        <w:t>co-construits</w:t>
      </w:r>
      <w:proofErr w:type="spellEnd"/>
      <w:r w:rsidRPr="006A5612">
        <w:rPr>
          <w:rFonts w:ascii="Verdana" w:eastAsia="Times New Roman" w:hAnsi="Verdana" w:cs="Times New Roman"/>
          <w:sz w:val="16"/>
          <w:szCs w:val="16"/>
          <w:lang w:eastAsia="fr-FR"/>
        </w:rPr>
        <w:t xml:space="preserve"> lors de l’intervention sont également remis (avec accord de l’entreprise) : organigramme, cartographie des compétences, référentiels compétences, fiches de fonction, grille de polyvalence, supports d’entretiens, plan de développement des compétences…</w:t>
      </w:r>
    </w:p>
    <w:p w14:paraId="3F88462D" w14:textId="77777777"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Supports d’intervention power point lorsqu’ils existent</w:t>
      </w:r>
    </w:p>
    <w:p w14:paraId="1094BAF1" w14:textId="0E60BA18" w:rsidR="006A5612" w:rsidRPr="006A5612" w:rsidRDefault="006A5612" w:rsidP="006740FF">
      <w:pPr>
        <w:spacing w:after="0" w:line="240" w:lineRule="auto"/>
        <w:rPr>
          <w:rFonts w:ascii="Verdana" w:eastAsia="Times New Roman" w:hAnsi="Verdana" w:cs="Times New Roman"/>
          <w:sz w:val="16"/>
          <w:szCs w:val="16"/>
          <w:lang w:eastAsia="fr-FR"/>
        </w:rPr>
      </w:pPr>
      <w:r w:rsidRPr="006A5612">
        <w:rPr>
          <w:rFonts w:ascii="Verdana" w:eastAsia="Times New Roman" w:hAnsi="Verdana" w:cs="Times New Roman"/>
          <w:sz w:val="16"/>
          <w:szCs w:val="16"/>
          <w:lang w:eastAsia="fr-FR"/>
        </w:rPr>
        <w:t xml:space="preserve">Bilan / restitution </w:t>
      </w:r>
    </w:p>
    <w:p w14:paraId="56E42F5E" w14:textId="77777777" w:rsidR="006A5612" w:rsidRDefault="006A5612" w:rsidP="006740FF">
      <w:pPr>
        <w:spacing w:after="0" w:line="240" w:lineRule="auto"/>
        <w:rPr>
          <w:rFonts w:ascii="Verdana" w:eastAsia="Times New Roman" w:hAnsi="Verdana" w:cs="Calibri"/>
          <w:sz w:val="16"/>
          <w:szCs w:val="16"/>
          <w:lang w:eastAsia="fr-FR"/>
        </w:rPr>
      </w:pPr>
    </w:p>
    <w:p w14:paraId="1917A3AC" w14:textId="77777777" w:rsidR="006740FF" w:rsidRDefault="006740FF" w:rsidP="006740FF">
      <w:pPr>
        <w:spacing w:before="10"/>
        <w:jc w:val="both"/>
        <w:rPr>
          <w:b/>
          <w:bCs/>
          <w:u w:val="single"/>
        </w:rPr>
      </w:pPr>
    </w:p>
    <w:p w14:paraId="35A4097F" w14:textId="264D6C9F" w:rsidR="00797ECD" w:rsidRPr="00D2274F" w:rsidRDefault="00797ECD" w:rsidP="006A5612">
      <w:pPr>
        <w:spacing w:after="0" w:line="276" w:lineRule="auto"/>
        <w:ind w:left="-426"/>
        <w:contextualSpacing/>
        <w:rPr>
          <w:rFonts w:ascii="Verdana" w:eastAsia="Times New Roman" w:hAnsi="Verdana" w:cs="Arial"/>
          <w:sz w:val="16"/>
          <w:szCs w:val="18"/>
          <w:lang w:eastAsia="fr-FR"/>
        </w:rPr>
      </w:pPr>
    </w:p>
    <w:sectPr w:rsidR="00797ECD" w:rsidRPr="00D2274F" w:rsidSect="006740FF">
      <w:footerReference w:type="default" r:id="rId13"/>
      <w:pgSz w:w="11906" w:h="16838"/>
      <w:pgMar w:top="567" w:right="1418" w:bottom="992"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BA9E" w14:textId="77777777" w:rsidR="003C7B12" w:rsidRDefault="003C7B12" w:rsidP="004137B7">
      <w:pPr>
        <w:spacing w:after="0" w:line="240" w:lineRule="auto"/>
      </w:pPr>
      <w:r>
        <w:separator/>
      </w:r>
    </w:p>
  </w:endnote>
  <w:endnote w:type="continuationSeparator" w:id="0">
    <w:p w14:paraId="2277C873" w14:textId="77777777" w:rsidR="003C7B12" w:rsidRDefault="003C7B12" w:rsidP="0041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A35C" w14:textId="77777777" w:rsidR="004137B7" w:rsidRPr="004137B7" w:rsidRDefault="004137B7" w:rsidP="004137B7">
    <w:pPr>
      <w:pStyle w:val="Pieddepage"/>
      <w:jc w:val="center"/>
      <w:rPr>
        <w:rFonts w:ascii="Verdana" w:hAnsi="Verdana"/>
        <w:i/>
        <w:sz w:val="16"/>
        <w:szCs w:val="16"/>
      </w:rPr>
    </w:pPr>
    <w:r w:rsidRPr="004137B7">
      <w:rPr>
        <w:rFonts w:ascii="Verdana" w:hAnsi="Verdana"/>
        <w:i/>
        <w:sz w:val="16"/>
        <w:szCs w:val="16"/>
      </w:rPr>
      <w:t>SIF</w:t>
    </w:r>
    <w:r w:rsidR="00465F37">
      <w:rPr>
        <w:rFonts w:ascii="Verdana" w:hAnsi="Verdana"/>
        <w:i/>
        <w:sz w:val="16"/>
        <w:szCs w:val="16"/>
      </w:rPr>
      <w:t>CO – 46 avenue Villarceau – 25000</w:t>
    </w:r>
    <w:r w:rsidRPr="004137B7">
      <w:rPr>
        <w:rFonts w:ascii="Verdana" w:hAnsi="Verdana"/>
        <w:i/>
        <w:sz w:val="16"/>
        <w:szCs w:val="16"/>
      </w:rPr>
      <w:t xml:space="preserve"> BESANCON – RCS Besançon : 514 022 177</w:t>
    </w:r>
  </w:p>
  <w:p w14:paraId="41D8CD00" w14:textId="77777777" w:rsidR="004137B7" w:rsidRPr="004137B7" w:rsidRDefault="004137B7" w:rsidP="004137B7">
    <w:pPr>
      <w:pStyle w:val="Pieddepage"/>
      <w:jc w:val="center"/>
      <w:rPr>
        <w:rFonts w:ascii="Verdana" w:hAnsi="Verdana"/>
        <w:i/>
        <w:sz w:val="16"/>
        <w:szCs w:val="16"/>
      </w:rPr>
    </w:pPr>
    <w:r w:rsidRPr="004137B7">
      <w:rPr>
        <w:rFonts w:ascii="Verdana" w:hAnsi="Verdana"/>
        <w:i/>
        <w:sz w:val="16"/>
        <w:szCs w:val="16"/>
      </w:rPr>
      <w:t>N° de déclaration d’existence : 43 25 0236725 - SAS au capital de 263 835 €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BA01" w14:textId="77777777" w:rsidR="003C7B12" w:rsidRDefault="003C7B12" w:rsidP="004137B7">
      <w:pPr>
        <w:spacing w:after="0" w:line="240" w:lineRule="auto"/>
      </w:pPr>
      <w:r>
        <w:separator/>
      </w:r>
    </w:p>
  </w:footnote>
  <w:footnote w:type="continuationSeparator" w:id="0">
    <w:p w14:paraId="4A82E2A0" w14:textId="77777777" w:rsidR="003C7B12" w:rsidRDefault="003C7B12" w:rsidP="0041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F84"/>
    <w:multiLevelType w:val="hybridMultilevel"/>
    <w:tmpl w:val="B45002CE"/>
    <w:lvl w:ilvl="0" w:tplc="A7DAE942">
      <w:numFmt w:val="bullet"/>
      <w:lvlText w:val="-"/>
      <w:lvlJc w:val="left"/>
      <w:pPr>
        <w:ind w:left="432" w:hanging="360"/>
      </w:pPr>
      <w:rPr>
        <w:rFonts w:ascii="Calibri" w:eastAsia="Times New Roman" w:hAnsi="Calibri" w:cs="Times New Roman" w:hint="default"/>
      </w:rPr>
    </w:lvl>
    <w:lvl w:ilvl="1" w:tplc="040C0003">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 w15:restartNumberingAfterBreak="0">
    <w:nsid w:val="14385731"/>
    <w:multiLevelType w:val="hybridMultilevel"/>
    <w:tmpl w:val="7356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573FA"/>
    <w:multiLevelType w:val="hybridMultilevel"/>
    <w:tmpl w:val="09EC1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34190"/>
    <w:multiLevelType w:val="hybridMultilevel"/>
    <w:tmpl w:val="0884FF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35622D"/>
    <w:multiLevelType w:val="hybridMultilevel"/>
    <w:tmpl w:val="67A823F0"/>
    <w:lvl w:ilvl="0" w:tplc="040C0015">
      <w:start w:val="1"/>
      <w:numFmt w:val="upp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2BF62E75"/>
    <w:multiLevelType w:val="hybridMultilevel"/>
    <w:tmpl w:val="DD220A4E"/>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B11AC"/>
    <w:multiLevelType w:val="hybridMultilevel"/>
    <w:tmpl w:val="3FA27D7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4D626B9"/>
    <w:multiLevelType w:val="hybridMultilevel"/>
    <w:tmpl w:val="E72AE12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B52E7F"/>
    <w:multiLevelType w:val="hybridMultilevel"/>
    <w:tmpl w:val="5C2EA3C6"/>
    <w:lvl w:ilvl="0" w:tplc="F8740C04">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2B4B94"/>
    <w:multiLevelType w:val="multilevel"/>
    <w:tmpl w:val="7F8C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3C31A2"/>
    <w:multiLevelType w:val="hybridMultilevel"/>
    <w:tmpl w:val="A754E9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ADF0108"/>
    <w:multiLevelType w:val="hybridMultilevel"/>
    <w:tmpl w:val="417A6DBA"/>
    <w:lvl w:ilvl="0" w:tplc="C6485A9A">
      <w:start w:val="1"/>
      <w:numFmt w:val="decimal"/>
      <w:lvlText w:val="%1-"/>
      <w:lvlJc w:val="left"/>
      <w:pPr>
        <w:ind w:left="13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534A7"/>
    <w:multiLevelType w:val="hybridMultilevel"/>
    <w:tmpl w:val="57D6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A25749"/>
    <w:multiLevelType w:val="hybridMultilevel"/>
    <w:tmpl w:val="A7C0DDBA"/>
    <w:lvl w:ilvl="0" w:tplc="9C0285AC">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9B550B"/>
    <w:multiLevelType w:val="hybridMultilevel"/>
    <w:tmpl w:val="750E18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9A4D76"/>
    <w:multiLevelType w:val="hybridMultilevel"/>
    <w:tmpl w:val="E2BE4A98"/>
    <w:lvl w:ilvl="0" w:tplc="D6FC1ED8">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6F744C8"/>
    <w:multiLevelType w:val="hybridMultilevel"/>
    <w:tmpl w:val="0206E0B8"/>
    <w:lvl w:ilvl="0" w:tplc="9146C43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F5B5E"/>
    <w:multiLevelType w:val="hybridMultilevel"/>
    <w:tmpl w:val="4D3A26E4"/>
    <w:lvl w:ilvl="0" w:tplc="A7DAE9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8564711">
    <w:abstractNumId w:val="12"/>
  </w:num>
  <w:num w:numId="2" w16cid:durableId="1992639480">
    <w:abstractNumId w:val="15"/>
  </w:num>
  <w:num w:numId="3" w16cid:durableId="172767298">
    <w:abstractNumId w:val="16"/>
  </w:num>
  <w:num w:numId="4" w16cid:durableId="1486319334">
    <w:abstractNumId w:val="2"/>
  </w:num>
  <w:num w:numId="5" w16cid:durableId="1682126659">
    <w:abstractNumId w:val="5"/>
  </w:num>
  <w:num w:numId="6" w16cid:durableId="871110605">
    <w:abstractNumId w:val="9"/>
  </w:num>
  <w:num w:numId="7" w16cid:durableId="2088265931">
    <w:abstractNumId w:val="18"/>
  </w:num>
  <w:num w:numId="8" w16cid:durableId="1032993870">
    <w:abstractNumId w:val="14"/>
  </w:num>
  <w:num w:numId="9" w16cid:durableId="1963806258">
    <w:abstractNumId w:val="8"/>
  </w:num>
  <w:num w:numId="10" w16cid:durableId="1975451694">
    <w:abstractNumId w:val="3"/>
  </w:num>
  <w:num w:numId="11" w16cid:durableId="1585410343">
    <w:abstractNumId w:val="6"/>
  </w:num>
  <w:num w:numId="12" w16cid:durableId="313997730">
    <w:abstractNumId w:val="4"/>
  </w:num>
  <w:num w:numId="13" w16cid:durableId="1386026942">
    <w:abstractNumId w:val="0"/>
  </w:num>
  <w:num w:numId="14" w16cid:durableId="2115007981">
    <w:abstractNumId w:val="17"/>
  </w:num>
  <w:num w:numId="15" w16cid:durableId="756244472">
    <w:abstractNumId w:val="13"/>
  </w:num>
  <w:num w:numId="16" w16cid:durableId="822618871">
    <w:abstractNumId w:val="19"/>
  </w:num>
  <w:num w:numId="17" w16cid:durableId="751585949">
    <w:abstractNumId w:val="11"/>
  </w:num>
  <w:num w:numId="18" w16cid:durableId="955674492">
    <w:abstractNumId w:val="1"/>
  </w:num>
  <w:num w:numId="19" w16cid:durableId="1337148860">
    <w:abstractNumId w:val="7"/>
  </w:num>
  <w:num w:numId="20" w16cid:durableId="820467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12"/>
    <w:rsid w:val="00040902"/>
    <w:rsid w:val="00080095"/>
    <w:rsid w:val="000D6F90"/>
    <w:rsid w:val="001039DE"/>
    <w:rsid w:val="001773FF"/>
    <w:rsid w:val="001A57AD"/>
    <w:rsid w:val="001F37A8"/>
    <w:rsid w:val="00250BD1"/>
    <w:rsid w:val="00254F12"/>
    <w:rsid w:val="002B62D8"/>
    <w:rsid w:val="003531A0"/>
    <w:rsid w:val="003C7B12"/>
    <w:rsid w:val="003F7BCC"/>
    <w:rsid w:val="004137B7"/>
    <w:rsid w:val="00445ECD"/>
    <w:rsid w:val="004561D5"/>
    <w:rsid w:val="00465F37"/>
    <w:rsid w:val="004A4C89"/>
    <w:rsid w:val="00550E84"/>
    <w:rsid w:val="00570DAB"/>
    <w:rsid w:val="00576D88"/>
    <w:rsid w:val="006740FF"/>
    <w:rsid w:val="006A2B75"/>
    <w:rsid w:val="006A5612"/>
    <w:rsid w:val="00725204"/>
    <w:rsid w:val="00764C27"/>
    <w:rsid w:val="00797ECD"/>
    <w:rsid w:val="007C7EC7"/>
    <w:rsid w:val="008129D0"/>
    <w:rsid w:val="008400DE"/>
    <w:rsid w:val="00846E63"/>
    <w:rsid w:val="008B48DB"/>
    <w:rsid w:val="008D7542"/>
    <w:rsid w:val="009052B9"/>
    <w:rsid w:val="0090633C"/>
    <w:rsid w:val="00936DA7"/>
    <w:rsid w:val="00996291"/>
    <w:rsid w:val="009B7530"/>
    <w:rsid w:val="00A42117"/>
    <w:rsid w:val="00A936EA"/>
    <w:rsid w:val="00A95C11"/>
    <w:rsid w:val="00AD29E3"/>
    <w:rsid w:val="00B71F63"/>
    <w:rsid w:val="00BB001D"/>
    <w:rsid w:val="00BE545D"/>
    <w:rsid w:val="00C45BF3"/>
    <w:rsid w:val="00C767A2"/>
    <w:rsid w:val="00CB10C1"/>
    <w:rsid w:val="00CB44B7"/>
    <w:rsid w:val="00CB5C35"/>
    <w:rsid w:val="00D2274F"/>
    <w:rsid w:val="00DC4B49"/>
    <w:rsid w:val="00DE01E1"/>
    <w:rsid w:val="00E42465"/>
    <w:rsid w:val="00EC29EF"/>
    <w:rsid w:val="00FA0AB0"/>
    <w:rsid w:val="00FB0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C42F1D"/>
  <w15:docId w15:val="{FA211988-B71F-41A0-8A79-6AB99793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texte de base,Bullet point_CMN,PADE_liste,Lettre d'introduction,List Paragraph1,Numbered paragraph 1"/>
    <w:basedOn w:val="Normal"/>
    <w:link w:val="ParagraphedelisteCar"/>
    <w:uiPriority w:val="34"/>
    <w:qFormat/>
    <w:rsid w:val="00254F12"/>
    <w:pPr>
      <w:ind w:left="720"/>
      <w:contextualSpacing/>
    </w:pPr>
  </w:style>
  <w:style w:type="paragraph" w:styleId="En-tte">
    <w:name w:val="header"/>
    <w:basedOn w:val="Normal"/>
    <w:link w:val="En-tteCar"/>
    <w:uiPriority w:val="99"/>
    <w:unhideWhenUsed/>
    <w:rsid w:val="004137B7"/>
    <w:pPr>
      <w:tabs>
        <w:tab w:val="center" w:pos="4536"/>
        <w:tab w:val="right" w:pos="9072"/>
      </w:tabs>
      <w:spacing w:after="0" w:line="240" w:lineRule="auto"/>
    </w:pPr>
  </w:style>
  <w:style w:type="character" w:customStyle="1" w:styleId="En-tteCar">
    <w:name w:val="En-tête Car"/>
    <w:basedOn w:val="Policepardfaut"/>
    <w:link w:val="En-tte"/>
    <w:uiPriority w:val="99"/>
    <w:rsid w:val="004137B7"/>
  </w:style>
  <w:style w:type="paragraph" w:styleId="Pieddepage">
    <w:name w:val="footer"/>
    <w:basedOn w:val="Normal"/>
    <w:link w:val="PieddepageCar"/>
    <w:uiPriority w:val="99"/>
    <w:unhideWhenUsed/>
    <w:rsid w:val="00413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7B7"/>
  </w:style>
  <w:style w:type="paragraph" w:styleId="Textedebulles">
    <w:name w:val="Balloon Text"/>
    <w:basedOn w:val="Normal"/>
    <w:link w:val="TextedebullesCar"/>
    <w:uiPriority w:val="99"/>
    <w:semiHidden/>
    <w:unhideWhenUsed/>
    <w:rsid w:val="00CB5C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C35"/>
    <w:rPr>
      <w:rFonts w:ascii="Segoe UI" w:hAnsi="Segoe UI" w:cs="Segoe UI"/>
      <w:sz w:val="18"/>
      <w:szCs w:val="18"/>
    </w:rPr>
  </w:style>
  <w:style w:type="character" w:styleId="lev">
    <w:name w:val="Strong"/>
    <w:basedOn w:val="Policepardfaut"/>
    <w:uiPriority w:val="22"/>
    <w:qFormat/>
    <w:rsid w:val="00725204"/>
    <w:rPr>
      <w:b/>
      <w:bCs/>
    </w:rPr>
  </w:style>
  <w:style w:type="character" w:customStyle="1" w:styleId="textemajuscule1">
    <w:name w:val="texte_majuscule1"/>
    <w:basedOn w:val="Policepardfaut"/>
    <w:rsid w:val="00725204"/>
    <w:rPr>
      <w:caps/>
    </w:rPr>
  </w:style>
  <w:style w:type="character" w:customStyle="1" w:styleId="ParagraphedelisteCar">
    <w:name w:val="Paragraphe de liste Car"/>
    <w:aliases w:val="normal Car,texte de base Car,Bullet point_CMN Car,PADE_liste Car,Lettre d'introduction Car,List Paragraph1 Car,Numbered paragraph 1 Car"/>
    <w:link w:val="Paragraphedeliste"/>
    <w:uiPriority w:val="34"/>
    <w:rsid w:val="00936DA7"/>
  </w:style>
  <w:style w:type="paragraph" w:styleId="Corpsdetexte">
    <w:name w:val="Body Text"/>
    <w:basedOn w:val="Normal"/>
    <w:link w:val="CorpsdetexteCar"/>
    <w:unhideWhenUsed/>
    <w:rsid w:val="0090633C"/>
    <w:pPr>
      <w:spacing w:after="0" w:line="240" w:lineRule="auto"/>
      <w:jc w:val="center"/>
    </w:pPr>
    <w:rPr>
      <w:rFonts w:ascii="Tahoma" w:eastAsia="Times New Roman" w:hAnsi="Tahoma" w:cs="Tahoma"/>
      <w:b/>
      <w:sz w:val="28"/>
      <w:szCs w:val="24"/>
      <w:lang w:eastAsia="fr-FR"/>
    </w:rPr>
  </w:style>
  <w:style w:type="character" w:customStyle="1" w:styleId="CorpsdetexteCar">
    <w:name w:val="Corps de texte Car"/>
    <w:basedOn w:val="Policepardfaut"/>
    <w:link w:val="Corpsdetexte"/>
    <w:rsid w:val="0090633C"/>
    <w:rPr>
      <w:rFonts w:ascii="Tahoma" w:eastAsia="Times New Roman" w:hAnsi="Tahoma" w:cs="Tahoma"/>
      <w:b/>
      <w:sz w:val="28"/>
      <w:szCs w:val="24"/>
      <w:lang w:eastAsia="fr-FR"/>
    </w:rPr>
  </w:style>
  <w:style w:type="paragraph" w:styleId="NormalWeb">
    <w:name w:val="Normal (Web)"/>
    <w:basedOn w:val="Normal"/>
    <w:uiPriority w:val="99"/>
    <w:semiHidden/>
    <w:unhideWhenUsed/>
    <w:rsid w:val="004561D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32">
      <w:bodyDiv w:val="1"/>
      <w:marLeft w:val="0"/>
      <w:marRight w:val="0"/>
      <w:marTop w:val="0"/>
      <w:marBottom w:val="0"/>
      <w:divBdr>
        <w:top w:val="none" w:sz="0" w:space="0" w:color="auto"/>
        <w:left w:val="none" w:sz="0" w:space="0" w:color="auto"/>
        <w:bottom w:val="none" w:sz="0" w:space="0" w:color="auto"/>
        <w:right w:val="none" w:sz="0" w:space="0" w:color="auto"/>
      </w:divBdr>
    </w:div>
    <w:div w:id="217742845">
      <w:bodyDiv w:val="1"/>
      <w:marLeft w:val="0"/>
      <w:marRight w:val="0"/>
      <w:marTop w:val="0"/>
      <w:marBottom w:val="0"/>
      <w:divBdr>
        <w:top w:val="none" w:sz="0" w:space="0" w:color="auto"/>
        <w:left w:val="none" w:sz="0" w:space="0" w:color="auto"/>
        <w:bottom w:val="none" w:sz="0" w:space="0" w:color="auto"/>
        <w:right w:val="none" w:sz="0" w:space="0" w:color="auto"/>
      </w:divBdr>
      <w:divsChild>
        <w:div w:id="780150360">
          <w:marLeft w:val="0"/>
          <w:marRight w:val="0"/>
          <w:marTop w:val="0"/>
          <w:marBottom w:val="0"/>
          <w:divBdr>
            <w:top w:val="none" w:sz="0" w:space="0" w:color="auto"/>
            <w:left w:val="none" w:sz="0" w:space="0" w:color="auto"/>
            <w:bottom w:val="none" w:sz="0" w:space="0" w:color="auto"/>
            <w:right w:val="none" w:sz="0" w:space="0" w:color="auto"/>
          </w:divBdr>
          <w:divsChild>
            <w:div w:id="745297487">
              <w:marLeft w:val="375"/>
              <w:marRight w:val="300"/>
              <w:marTop w:val="0"/>
              <w:marBottom w:val="225"/>
              <w:divBdr>
                <w:top w:val="none" w:sz="0" w:space="0" w:color="auto"/>
                <w:left w:val="none" w:sz="0" w:space="0" w:color="auto"/>
                <w:bottom w:val="none" w:sz="0" w:space="0" w:color="auto"/>
                <w:right w:val="none" w:sz="0" w:space="0" w:color="auto"/>
              </w:divBdr>
              <w:divsChild>
                <w:div w:id="240798423">
                  <w:marLeft w:val="0"/>
                  <w:marRight w:val="0"/>
                  <w:marTop w:val="0"/>
                  <w:marBottom w:val="225"/>
                  <w:divBdr>
                    <w:top w:val="single" w:sz="6" w:space="8" w:color="2D727A"/>
                    <w:left w:val="single" w:sz="6" w:space="8" w:color="2D727A"/>
                    <w:bottom w:val="single" w:sz="6" w:space="0" w:color="2D727A"/>
                    <w:right w:val="single" w:sz="6" w:space="8" w:color="2D727A"/>
                  </w:divBdr>
                  <w:divsChild>
                    <w:div w:id="1144468390">
                      <w:marLeft w:val="0"/>
                      <w:marRight w:val="0"/>
                      <w:marTop w:val="0"/>
                      <w:marBottom w:val="0"/>
                      <w:divBdr>
                        <w:top w:val="none" w:sz="0" w:space="0" w:color="auto"/>
                        <w:left w:val="none" w:sz="0" w:space="0" w:color="auto"/>
                        <w:bottom w:val="none" w:sz="0" w:space="0" w:color="auto"/>
                        <w:right w:val="none" w:sz="0" w:space="0" w:color="auto"/>
                      </w:divBdr>
                      <w:divsChild>
                        <w:div w:id="1204367729">
                          <w:marLeft w:val="0"/>
                          <w:marRight w:val="0"/>
                          <w:marTop w:val="0"/>
                          <w:marBottom w:val="0"/>
                          <w:divBdr>
                            <w:top w:val="none" w:sz="0" w:space="0" w:color="auto"/>
                            <w:left w:val="none" w:sz="0" w:space="0" w:color="auto"/>
                            <w:bottom w:val="none" w:sz="0" w:space="0" w:color="auto"/>
                            <w:right w:val="none" w:sz="0" w:space="0" w:color="auto"/>
                          </w:divBdr>
                          <w:divsChild>
                            <w:div w:id="17996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552991">
      <w:bodyDiv w:val="1"/>
      <w:marLeft w:val="0"/>
      <w:marRight w:val="0"/>
      <w:marTop w:val="0"/>
      <w:marBottom w:val="0"/>
      <w:divBdr>
        <w:top w:val="none" w:sz="0" w:space="0" w:color="auto"/>
        <w:left w:val="none" w:sz="0" w:space="0" w:color="auto"/>
        <w:bottom w:val="none" w:sz="0" w:space="0" w:color="auto"/>
        <w:right w:val="none" w:sz="0" w:space="0" w:color="auto"/>
      </w:divBdr>
    </w:div>
    <w:div w:id="16695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CCI</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BOURGUIGNON Nicolas</dc:creator>
  <cp:keywords/>
  <dc:description/>
  <cp:lastModifiedBy>BOURGUIGNON Nicolas</cp:lastModifiedBy>
  <cp:revision>4</cp:revision>
  <cp:lastPrinted>2018-09-06T08:01:00Z</cp:lastPrinted>
  <dcterms:created xsi:type="dcterms:W3CDTF">2023-09-13T12:32:00Z</dcterms:created>
  <dcterms:modified xsi:type="dcterms:W3CDTF">2023-10-17T08:24:00Z</dcterms:modified>
</cp:coreProperties>
</file>